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EB3" w:rsidRPr="00950211" w:rsidRDefault="00950211" w:rsidP="00950211">
      <w:pPr>
        <w:jc w:val="center"/>
        <w:rPr>
          <w:rFonts w:ascii="Lexend Medium" w:hAnsi="Lexend Medium"/>
          <w:b/>
          <w:sz w:val="24"/>
          <w:szCs w:val="24"/>
          <w:u w:val="single"/>
        </w:rPr>
      </w:pPr>
      <w:r w:rsidRPr="00950211">
        <w:rPr>
          <w:rFonts w:ascii="Lexend Medium" w:hAnsi="Lexend Medium"/>
          <w:b/>
          <w:sz w:val="24"/>
          <w:szCs w:val="24"/>
          <w:u w:val="single"/>
        </w:rPr>
        <w:t>Lecture compréhension 1</w:t>
      </w:r>
      <w:r w:rsidR="00483201">
        <w:rPr>
          <w:rFonts w:ascii="Lexend Medium" w:hAnsi="Lexend Medium"/>
          <w:b/>
          <w:sz w:val="24"/>
          <w:szCs w:val="24"/>
          <w:u w:val="single"/>
        </w:rPr>
        <w:t xml:space="preserve"> – 3</w:t>
      </w:r>
      <w:bookmarkStart w:id="0" w:name="_GoBack"/>
      <w:bookmarkEnd w:id="0"/>
      <w:r w:rsidR="00D13736" w:rsidRPr="00D13736">
        <w:rPr>
          <w:rFonts w:ascii="Lexend Medium" w:hAnsi="Lexend Medium"/>
          <w:b/>
          <w:sz w:val="24"/>
          <w:szCs w:val="24"/>
          <w:u w:val="single"/>
          <w:vertAlign w:val="superscript"/>
        </w:rPr>
        <w:t>e</w:t>
      </w:r>
      <w:r w:rsidR="00D13736">
        <w:rPr>
          <w:rFonts w:ascii="Lexend Medium" w:hAnsi="Lexend Medium"/>
          <w:b/>
          <w:sz w:val="24"/>
          <w:szCs w:val="24"/>
          <w:u w:val="single"/>
        </w:rPr>
        <w:t xml:space="preserve"> D</w:t>
      </w:r>
    </w:p>
    <w:p w:rsidR="00950211" w:rsidRPr="00950211" w:rsidRDefault="00950211" w:rsidP="00950211">
      <w:pPr>
        <w:rPr>
          <w:rFonts w:ascii="Lexend Medium" w:hAnsi="Lexend Medium"/>
          <w:sz w:val="24"/>
          <w:szCs w:val="24"/>
        </w:rPr>
      </w:pPr>
      <w:r w:rsidRPr="00950211">
        <w:rPr>
          <w:rFonts w:ascii="Lexend Medium" w:hAnsi="Lexend Medium"/>
          <w:sz w:val="24"/>
          <w:szCs w:val="24"/>
          <w:u w:val="single"/>
        </w:rPr>
        <w:t>Lis le texte suivant puis réponds aux questions</w:t>
      </w:r>
      <w:r w:rsidRPr="00950211">
        <w:rPr>
          <w:rFonts w:ascii="Lexend Medium" w:hAnsi="Lexend Medium"/>
          <w:sz w:val="24"/>
          <w:szCs w:val="24"/>
        </w:rPr>
        <w:t xml:space="preserve">. </w:t>
      </w:r>
    </w:p>
    <w:p w:rsidR="00950211" w:rsidRPr="00950211" w:rsidRDefault="00950211" w:rsidP="00950211">
      <w:pPr>
        <w:spacing w:after="113" w:line="240" w:lineRule="auto"/>
        <w:ind w:left="844" w:firstLine="1440"/>
        <w:jc w:val="both"/>
        <w:rPr>
          <w:rFonts w:ascii="Lexend Medium" w:eastAsia="Helvetica" w:hAnsi="Lexend Medium" w:cs="Helvetica"/>
          <w:sz w:val="24"/>
          <w:szCs w:val="24"/>
        </w:rPr>
      </w:pPr>
      <w:r w:rsidRPr="00950211">
        <w:rPr>
          <w:rFonts w:ascii="Lexend Medium" w:eastAsia="Helvetica" w:hAnsi="Lexend Medium" w:cs="Helvetica"/>
          <w:sz w:val="24"/>
          <w:szCs w:val="24"/>
        </w:rPr>
        <w:t xml:space="preserve">Quand le temps était clair, on s'en allait de bonne heure à la ferme de </w:t>
      </w:r>
      <w:proofErr w:type="spellStart"/>
      <w:r w:rsidRPr="00950211">
        <w:rPr>
          <w:rFonts w:ascii="Lexend Medium" w:eastAsia="Helvetica" w:hAnsi="Lexend Medium" w:cs="Helvetica"/>
          <w:sz w:val="24"/>
          <w:szCs w:val="24"/>
        </w:rPr>
        <w:t>Geffosses</w:t>
      </w:r>
      <w:proofErr w:type="spellEnd"/>
      <w:r w:rsidRPr="00950211">
        <w:rPr>
          <w:rFonts w:ascii="Lexend Medium" w:eastAsia="Helvetica" w:hAnsi="Lexend Medium" w:cs="Helvetica"/>
          <w:sz w:val="24"/>
          <w:szCs w:val="24"/>
        </w:rPr>
        <w:t>.</w:t>
      </w:r>
    </w:p>
    <w:p w:rsidR="00950211" w:rsidRPr="00950211" w:rsidRDefault="00950211" w:rsidP="00950211">
      <w:pPr>
        <w:spacing w:after="113" w:line="240" w:lineRule="auto"/>
        <w:ind w:left="844" w:firstLine="1440"/>
        <w:jc w:val="both"/>
        <w:rPr>
          <w:rFonts w:ascii="Lexend Medium" w:eastAsia="Helvetica" w:hAnsi="Lexend Medium" w:cs="Helvetica"/>
          <w:sz w:val="24"/>
          <w:szCs w:val="24"/>
        </w:rPr>
      </w:pPr>
      <w:r w:rsidRPr="00950211">
        <w:rPr>
          <w:rFonts w:ascii="Lexend Medium" w:eastAsia="Helvetica" w:hAnsi="Lexend Medium" w:cs="Helvetica"/>
          <w:sz w:val="24"/>
          <w:szCs w:val="24"/>
        </w:rPr>
        <w:t>La cour est en pente, la maison dans le milieu ; et la mer, au loin, apparaît comme une tache grise.</w:t>
      </w:r>
    </w:p>
    <w:p w:rsidR="00950211" w:rsidRPr="00950211" w:rsidRDefault="00950211" w:rsidP="00950211">
      <w:pPr>
        <w:spacing w:after="113" w:line="240" w:lineRule="auto"/>
        <w:ind w:left="844" w:firstLine="1440"/>
        <w:jc w:val="both"/>
        <w:rPr>
          <w:rFonts w:ascii="Lexend Medium" w:eastAsia="Helvetica" w:hAnsi="Lexend Medium" w:cs="Helvetica"/>
          <w:sz w:val="24"/>
          <w:szCs w:val="24"/>
        </w:rPr>
      </w:pPr>
      <w:r w:rsidRPr="00950211">
        <w:rPr>
          <w:rFonts w:ascii="Lexend Medium" w:eastAsia="Helvetica" w:hAnsi="Lexend Medium" w:cs="Helvetica"/>
          <w:sz w:val="24"/>
          <w:szCs w:val="24"/>
        </w:rPr>
        <w:t xml:space="preserve">Félicité retirait de son cabas des tranches de viande froide, et on déjeunait dans un appartement faisant suite à la laiterie. Il était le seul reste d'une habitation de plaisance maintenant disparue. </w:t>
      </w:r>
    </w:p>
    <w:p w:rsidR="00950211" w:rsidRPr="00950211" w:rsidRDefault="00950211" w:rsidP="00950211">
      <w:pPr>
        <w:spacing w:after="113" w:line="240" w:lineRule="auto"/>
        <w:ind w:left="844" w:firstLine="1440"/>
        <w:jc w:val="both"/>
        <w:rPr>
          <w:rFonts w:ascii="Lexend Medium" w:eastAsia="Helvetica" w:hAnsi="Lexend Medium" w:cs="Helvetica"/>
          <w:sz w:val="24"/>
          <w:szCs w:val="24"/>
        </w:rPr>
      </w:pPr>
      <w:r w:rsidRPr="00950211">
        <w:rPr>
          <w:rFonts w:ascii="Lexend Medium" w:eastAsia="Helvetica" w:hAnsi="Lexend Medium" w:cs="Helvetica"/>
          <w:sz w:val="24"/>
          <w:szCs w:val="24"/>
        </w:rPr>
        <w:t>[...]</w:t>
      </w:r>
    </w:p>
    <w:p w:rsidR="00950211" w:rsidRPr="00950211" w:rsidRDefault="00950211" w:rsidP="00950211">
      <w:pPr>
        <w:spacing w:after="113" w:line="240" w:lineRule="auto"/>
        <w:ind w:left="844" w:firstLine="1440"/>
        <w:jc w:val="both"/>
        <w:rPr>
          <w:rFonts w:ascii="Lexend Medium" w:eastAsia="Helvetica" w:hAnsi="Lexend Medium" w:cs="Helvetica"/>
          <w:sz w:val="24"/>
          <w:szCs w:val="24"/>
        </w:rPr>
      </w:pPr>
      <w:r w:rsidRPr="00950211">
        <w:rPr>
          <w:rFonts w:ascii="Lexend Medium" w:eastAsia="Helvetica" w:hAnsi="Lexend Medium" w:cs="Helvetica"/>
          <w:sz w:val="24"/>
          <w:szCs w:val="24"/>
        </w:rPr>
        <w:t>Un soir d'automne, on s'en retourna par les herbages.</w:t>
      </w:r>
    </w:p>
    <w:p w:rsidR="00950211" w:rsidRPr="00950211" w:rsidRDefault="00950211" w:rsidP="00950211">
      <w:pPr>
        <w:spacing w:after="113" w:line="240" w:lineRule="auto"/>
        <w:ind w:left="844" w:firstLine="1440"/>
        <w:jc w:val="both"/>
        <w:rPr>
          <w:rFonts w:ascii="Lexend Medium" w:eastAsia="Helvetica" w:hAnsi="Lexend Medium" w:cs="Helvetica"/>
          <w:sz w:val="24"/>
          <w:szCs w:val="24"/>
        </w:rPr>
      </w:pPr>
      <w:r w:rsidRPr="00950211">
        <w:rPr>
          <w:rFonts w:ascii="Lexend Medium" w:eastAsia="Helvetica" w:hAnsi="Lexend Medium" w:cs="Helvetica"/>
          <w:sz w:val="24"/>
          <w:szCs w:val="24"/>
        </w:rPr>
        <w:t xml:space="preserve">La lune à son premier quartier éclairait une partie du ciel, et un brouillard flottait comme une écharpe sur les sinuosités de la </w:t>
      </w:r>
      <w:proofErr w:type="spellStart"/>
      <w:r w:rsidRPr="00950211">
        <w:rPr>
          <w:rFonts w:ascii="Lexend Medium" w:eastAsia="Helvetica" w:hAnsi="Lexend Medium" w:cs="Helvetica"/>
          <w:sz w:val="24"/>
          <w:szCs w:val="24"/>
        </w:rPr>
        <w:t>Toucques</w:t>
      </w:r>
      <w:proofErr w:type="spellEnd"/>
      <w:r w:rsidRPr="00950211">
        <w:rPr>
          <w:rFonts w:ascii="Lexend Medium" w:eastAsia="Helvetica" w:hAnsi="Lexend Medium" w:cs="Helvetica"/>
          <w:sz w:val="24"/>
          <w:szCs w:val="24"/>
        </w:rPr>
        <w:t xml:space="preserve">. Des </w:t>
      </w:r>
      <w:proofErr w:type="spellStart"/>
      <w:r w:rsidRPr="00950211">
        <w:rPr>
          <w:rFonts w:ascii="Lexend Medium" w:eastAsia="Helvetica" w:hAnsi="Lexend Medium" w:cs="Helvetica"/>
          <w:sz w:val="24"/>
          <w:szCs w:val="24"/>
        </w:rPr>
        <w:t>boeufs</w:t>
      </w:r>
      <w:proofErr w:type="spellEnd"/>
      <w:r w:rsidRPr="00950211">
        <w:rPr>
          <w:rFonts w:ascii="Lexend Medium" w:eastAsia="Helvetica" w:hAnsi="Lexend Medium" w:cs="Helvetica"/>
          <w:sz w:val="24"/>
          <w:szCs w:val="24"/>
        </w:rPr>
        <w:t xml:space="preserve">, étendus au milieu du gazon, regardaient tranquillement ces quatre personnes passer. Dans la troisième pâture, quelques-uns se levèrent, puis se mirent en rond devant elles. - « Ne craignez rien ! » dit Félicité ; et, murmurant une sorte de complainte, elle flatta sur l'échine, celui qui se trouvait le plus près ; il fit volte-face, les autres l'imitèrent. Mais quand l'herbage suivant fut traversé, un beuglement formidable s'éleva. C'était un taureau que cachait le brouillard. Il avança vers les deux femmes. Mme Aubain allait courir. - « Non ! </w:t>
      </w:r>
      <w:proofErr w:type="gramStart"/>
      <w:r w:rsidRPr="00950211">
        <w:rPr>
          <w:rFonts w:ascii="Lexend Medium" w:eastAsia="Helvetica" w:hAnsi="Lexend Medium" w:cs="Helvetica"/>
          <w:sz w:val="24"/>
          <w:szCs w:val="24"/>
        </w:rPr>
        <w:t>non</w:t>
      </w:r>
      <w:proofErr w:type="gramEnd"/>
      <w:r w:rsidRPr="00950211">
        <w:rPr>
          <w:rFonts w:ascii="Lexend Medium" w:eastAsia="Helvetica" w:hAnsi="Lexend Medium" w:cs="Helvetica"/>
          <w:sz w:val="24"/>
          <w:szCs w:val="24"/>
        </w:rPr>
        <w:t xml:space="preserve"> ! </w:t>
      </w:r>
      <w:proofErr w:type="gramStart"/>
      <w:r w:rsidRPr="00950211">
        <w:rPr>
          <w:rFonts w:ascii="Lexend Medium" w:eastAsia="Helvetica" w:hAnsi="Lexend Medium" w:cs="Helvetica"/>
          <w:sz w:val="24"/>
          <w:szCs w:val="24"/>
        </w:rPr>
        <w:t>moins</w:t>
      </w:r>
      <w:proofErr w:type="gramEnd"/>
      <w:r w:rsidRPr="00950211">
        <w:rPr>
          <w:rFonts w:ascii="Lexend Medium" w:eastAsia="Helvetica" w:hAnsi="Lexend Medium" w:cs="Helvetica"/>
          <w:sz w:val="24"/>
          <w:szCs w:val="24"/>
        </w:rPr>
        <w:t xml:space="preserve"> vite ! » Elles pressaient le pas cependant, et entendaient par-derrière un souffle sonore qui se rapprochait. Ses sabots, comme des marteaux, battaient l'herbe de la prairie ; voilà qu'il galopait maintenant ! Félicité se retourna et elle arrachait à deux mains des plaques de terre qu'elle lui jetait dans les yeux. Il baissait le mufle, secouait les cornes et tremblait de fureur en beuglant horriblement. Mme Aubain, au bout de l'herbage avec ses deux petits, cherchait éperdue comment franchir le haut-bord. Félicité reculait </w:t>
      </w:r>
      <w:proofErr w:type="gramStart"/>
      <w:r w:rsidRPr="00950211">
        <w:rPr>
          <w:rFonts w:ascii="Lexend Medium" w:eastAsia="Helvetica" w:hAnsi="Lexend Medium" w:cs="Helvetica"/>
          <w:sz w:val="24"/>
          <w:szCs w:val="24"/>
        </w:rPr>
        <w:t>toujours</w:t>
      </w:r>
      <w:proofErr w:type="gramEnd"/>
      <w:r w:rsidRPr="00950211">
        <w:rPr>
          <w:rFonts w:ascii="Lexend Medium" w:eastAsia="Helvetica" w:hAnsi="Lexend Medium" w:cs="Helvetica"/>
          <w:sz w:val="24"/>
          <w:szCs w:val="24"/>
        </w:rPr>
        <w:t xml:space="preserve"> devant le taureau, et continuellement lançait des mottes de gazon qui l'aveuglaient, tandis qu'elle criait : - « Dépêchez-vous ! </w:t>
      </w:r>
      <w:r w:rsidR="004C4B67" w:rsidRPr="00950211">
        <w:rPr>
          <w:rFonts w:ascii="Lexend Medium" w:eastAsia="Helvetica" w:hAnsi="Lexend Medium" w:cs="Helvetica"/>
          <w:sz w:val="24"/>
          <w:szCs w:val="24"/>
        </w:rPr>
        <w:t>Dépêchez-vous</w:t>
      </w:r>
      <w:r w:rsidRPr="00950211">
        <w:rPr>
          <w:rFonts w:ascii="Lexend Medium" w:eastAsia="Helvetica" w:hAnsi="Lexend Medium" w:cs="Helvetica"/>
          <w:sz w:val="24"/>
          <w:szCs w:val="24"/>
        </w:rPr>
        <w:t xml:space="preserve"> ! »</w:t>
      </w:r>
    </w:p>
    <w:p w:rsidR="00950211" w:rsidRPr="00950211" w:rsidRDefault="00950211" w:rsidP="00950211">
      <w:pPr>
        <w:spacing w:after="113" w:line="240" w:lineRule="auto"/>
        <w:ind w:left="844" w:firstLine="1440"/>
        <w:jc w:val="both"/>
        <w:rPr>
          <w:rFonts w:ascii="Lexend Medium" w:eastAsia="Helvetica" w:hAnsi="Lexend Medium" w:cs="Helvetica"/>
          <w:sz w:val="24"/>
          <w:szCs w:val="24"/>
        </w:rPr>
      </w:pPr>
      <w:r w:rsidRPr="00950211">
        <w:rPr>
          <w:rFonts w:ascii="Lexend Medium" w:eastAsia="Helvetica" w:hAnsi="Lexend Medium" w:cs="Helvetica"/>
          <w:sz w:val="24"/>
          <w:szCs w:val="24"/>
        </w:rPr>
        <w:t>Mme Aubain descendit le fossé, poussa Virginie, Paul ensuite, tomba plusieurs fois en tâchant de gravir le talus, et à force de courage y parvint.</w:t>
      </w:r>
    </w:p>
    <w:p w:rsidR="00950211" w:rsidRPr="00950211" w:rsidRDefault="00950211" w:rsidP="00950211">
      <w:pPr>
        <w:spacing w:after="113" w:line="240" w:lineRule="auto"/>
        <w:ind w:left="844" w:firstLine="1440"/>
        <w:jc w:val="both"/>
        <w:rPr>
          <w:rFonts w:ascii="Lexend Medium" w:eastAsia="Helvetica" w:hAnsi="Lexend Medium" w:cs="Helvetica"/>
          <w:sz w:val="24"/>
          <w:szCs w:val="24"/>
        </w:rPr>
      </w:pPr>
      <w:r w:rsidRPr="00950211">
        <w:rPr>
          <w:rFonts w:ascii="Lexend Medium" w:eastAsia="Helvetica" w:hAnsi="Lexend Medium" w:cs="Helvetica"/>
          <w:sz w:val="24"/>
          <w:szCs w:val="24"/>
        </w:rPr>
        <w:t>Le taureau avait acculé Félicité contre une claire-voie ; sa bave lui rejaillissait à la figure, une seconde de plus il l'éventrait. Elle eut le temps de se couler entre deux barreaux, et la grosse bête, toute surprise, s'arrêta.</w:t>
      </w:r>
    </w:p>
    <w:p w:rsidR="00950211" w:rsidRPr="00950211" w:rsidRDefault="00950211" w:rsidP="00950211">
      <w:pPr>
        <w:spacing w:after="113" w:line="240" w:lineRule="auto"/>
        <w:ind w:left="844" w:firstLine="1440"/>
        <w:jc w:val="both"/>
        <w:rPr>
          <w:rFonts w:ascii="Lexend Medium" w:eastAsia="Helvetica" w:hAnsi="Lexend Medium" w:cs="Helvetica"/>
          <w:sz w:val="24"/>
          <w:szCs w:val="24"/>
        </w:rPr>
      </w:pPr>
      <w:r w:rsidRPr="00950211">
        <w:rPr>
          <w:rFonts w:ascii="Lexend Medium" w:eastAsia="Helvetica" w:hAnsi="Lexend Medium" w:cs="Helvetica"/>
          <w:sz w:val="24"/>
          <w:szCs w:val="24"/>
        </w:rPr>
        <w:t>Cet événement, pendant bien des années, fut un sujet de conversation à Pont-l'Évêque. Félicité n'en tira aucun orgueil, ne se doutant même pas qu'elle eût rien fait d'héroïque.</w:t>
      </w:r>
    </w:p>
    <w:p w:rsidR="00950211" w:rsidRPr="00950211" w:rsidRDefault="00950211" w:rsidP="00950211">
      <w:pPr>
        <w:pStyle w:val="ExerciceConsigneDebut"/>
        <w:spacing w:before="0"/>
        <w:ind w:left="850"/>
        <w:jc w:val="right"/>
        <w:rPr>
          <w:rFonts w:ascii="Lexend Medium" w:eastAsia="Helvetica" w:hAnsi="Lexend Medium" w:cs="Helvetica"/>
          <w:b w:val="0"/>
          <w:bCs w:val="0"/>
          <w:sz w:val="24"/>
          <w:szCs w:val="24"/>
        </w:rPr>
      </w:pPr>
      <w:r w:rsidRPr="00950211">
        <w:rPr>
          <w:rFonts w:ascii="Lexend Medium" w:eastAsia="Helvetica" w:hAnsi="Lexend Medium" w:cs="Helvetica"/>
          <w:sz w:val="24"/>
          <w:szCs w:val="24"/>
        </w:rPr>
        <w:t xml:space="preserve">Extrait de </w:t>
      </w:r>
      <w:r w:rsidRPr="00950211">
        <w:rPr>
          <w:rFonts w:ascii="Lexend Medium" w:eastAsia="Helvetica" w:hAnsi="Lexend Medium" w:cs="Helvetica"/>
          <w:i/>
          <w:iCs/>
          <w:sz w:val="24"/>
          <w:szCs w:val="24"/>
        </w:rPr>
        <w:t>Un cœur simple</w:t>
      </w:r>
    </w:p>
    <w:p w:rsidR="00950211" w:rsidRPr="00950211" w:rsidRDefault="00950211" w:rsidP="00950211">
      <w:pPr>
        <w:pStyle w:val="ExerciceConsigneDebut"/>
        <w:spacing w:before="0" w:after="454"/>
        <w:ind w:left="850"/>
        <w:jc w:val="right"/>
        <w:rPr>
          <w:rFonts w:ascii="Lexend Medium" w:eastAsia="Helvetica" w:hAnsi="Lexend Medium" w:cs="Helvetica"/>
          <w:sz w:val="24"/>
          <w:szCs w:val="24"/>
        </w:rPr>
      </w:pPr>
      <w:r w:rsidRPr="00950211">
        <w:rPr>
          <w:rFonts w:ascii="Lexend Medium" w:eastAsia="Helvetica" w:hAnsi="Lexend Medium" w:cs="Helvetica"/>
          <w:b w:val="0"/>
          <w:bCs w:val="0"/>
          <w:sz w:val="24"/>
          <w:szCs w:val="24"/>
        </w:rPr>
        <w:t>(Gustave Flaubert 1821-1880)</w:t>
      </w:r>
    </w:p>
    <w:p w:rsidR="00950211" w:rsidRPr="00950211" w:rsidRDefault="00950211" w:rsidP="00950211">
      <w:pPr>
        <w:spacing w:after="113" w:line="240" w:lineRule="auto"/>
        <w:ind w:right="233"/>
        <w:jc w:val="both"/>
        <w:rPr>
          <w:rFonts w:ascii="Lexend Medium" w:eastAsia="Helvetica" w:hAnsi="Lexend Medium" w:cs="Helvetica"/>
          <w:sz w:val="24"/>
          <w:szCs w:val="24"/>
        </w:rPr>
      </w:pPr>
      <w:r>
        <w:rPr>
          <w:rFonts w:ascii="Lexend Medium" w:eastAsia="Helvetica" w:hAnsi="Lexend Medium" w:cs="Helvetica"/>
          <w:b/>
          <w:bCs/>
          <w:sz w:val="24"/>
          <w:szCs w:val="24"/>
        </w:rPr>
        <w:t xml:space="preserve">            </w:t>
      </w:r>
      <w:r w:rsidRPr="00950211">
        <w:rPr>
          <w:rFonts w:ascii="Lexend Medium" w:eastAsia="Helvetica" w:hAnsi="Lexend Medium" w:cs="Helvetica"/>
          <w:sz w:val="24"/>
          <w:szCs w:val="24"/>
        </w:rPr>
        <w:t>1 - « </w:t>
      </w:r>
      <w:r w:rsidRPr="00950211">
        <w:rPr>
          <w:rFonts w:ascii="Lexend Medium" w:eastAsia="Helvetica" w:hAnsi="Lexend Medium" w:cs="Helvetica"/>
          <w:i/>
          <w:iCs/>
          <w:sz w:val="24"/>
          <w:szCs w:val="24"/>
        </w:rPr>
        <w:t xml:space="preserve">Des </w:t>
      </w:r>
      <w:proofErr w:type="spellStart"/>
      <w:r w:rsidRPr="00950211">
        <w:rPr>
          <w:rFonts w:ascii="Lexend Medium" w:eastAsia="Helvetica" w:hAnsi="Lexend Medium" w:cs="Helvetica"/>
          <w:i/>
          <w:iCs/>
          <w:sz w:val="24"/>
          <w:szCs w:val="24"/>
        </w:rPr>
        <w:t>boeufs</w:t>
      </w:r>
      <w:proofErr w:type="spellEnd"/>
      <w:r w:rsidRPr="00950211">
        <w:rPr>
          <w:rFonts w:ascii="Lexend Medium" w:eastAsia="Helvetica" w:hAnsi="Lexend Medium" w:cs="Helvetica"/>
          <w:i/>
          <w:iCs/>
          <w:sz w:val="24"/>
          <w:szCs w:val="24"/>
        </w:rPr>
        <w:t xml:space="preserve"> regardaient tranquillement ces quatre personnes passer.</w:t>
      </w:r>
      <w:r w:rsidRPr="00950211">
        <w:rPr>
          <w:rFonts w:ascii="Lexend Medium" w:eastAsia="Helvetica" w:hAnsi="Lexend Medium" w:cs="Helvetica"/>
          <w:sz w:val="24"/>
          <w:szCs w:val="24"/>
        </w:rPr>
        <w:t> » Peux-tu nommer ces quatre personnes ?</w:t>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9353"/>
        </w:tabs>
        <w:spacing w:after="113" w:line="240" w:lineRule="auto"/>
        <w:ind w:left="1222" w:right="233" w:hanging="378"/>
        <w:jc w:val="both"/>
        <w:rPr>
          <w:rFonts w:ascii="Lexend Medium" w:eastAsia="Helvetica" w:hAnsi="Lexend Medium" w:cs="Helvetica"/>
          <w:sz w:val="24"/>
          <w:szCs w:val="24"/>
        </w:rPr>
      </w:pPr>
      <w:r w:rsidRPr="00950211">
        <w:rPr>
          <w:rFonts w:ascii="Lexend Medium" w:eastAsia="Helvetica" w:hAnsi="Lexend Medium" w:cs="Helvetica"/>
          <w:sz w:val="24"/>
          <w:szCs w:val="24"/>
        </w:rPr>
        <w:t xml:space="preserve">2 - Existe-t-il un lien de parenté entre certaines de ces personnes ? </w:t>
      </w:r>
      <w:r w:rsidRPr="00950211">
        <w:rPr>
          <w:rFonts w:ascii="Lexend Medium" w:eastAsia="Helvetica" w:hAnsi="Lexend Medium" w:cs="Helvetica"/>
          <w:sz w:val="24"/>
          <w:szCs w:val="24"/>
        </w:rPr>
        <w:tab/>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lastRenderedPageBreak/>
        <w:t xml:space="preserve">Si oui, lequel ? </w:t>
      </w:r>
      <w:r w:rsidRPr="00950211">
        <w:rPr>
          <w:rFonts w:ascii="Lexend Medium" w:eastAsia="Helvetica" w:hAnsi="Lexend Medium" w:cs="Helvetica"/>
          <w:sz w:val="24"/>
          <w:szCs w:val="24"/>
        </w:rPr>
        <w:tab/>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9353"/>
        </w:tabs>
        <w:spacing w:after="113" w:line="240" w:lineRule="auto"/>
        <w:ind w:left="1222" w:right="233" w:hanging="378"/>
        <w:jc w:val="both"/>
        <w:rPr>
          <w:rFonts w:ascii="Lexend Medium" w:eastAsia="Helvetica" w:hAnsi="Lexend Medium" w:cs="Helvetica"/>
          <w:sz w:val="24"/>
          <w:szCs w:val="24"/>
        </w:rPr>
      </w:pPr>
      <w:r w:rsidRPr="00950211">
        <w:rPr>
          <w:rFonts w:ascii="Lexend Medium" w:eastAsia="Helvetica" w:hAnsi="Lexend Medium" w:cs="Helvetica"/>
          <w:sz w:val="24"/>
          <w:szCs w:val="24"/>
        </w:rPr>
        <w:t>3 – Peux-tu donner quelques caractéristiques géographiques de la région où se déroule cette histoire ?</w:t>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9353"/>
        </w:tabs>
        <w:spacing w:after="113" w:line="240" w:lineRule="auto"/>
        <w:ind w:left="1222" w:right="233" w:hanging="378"/>
        <w:jc w:val="both"/>
        <w:rPr>
          <w:rFonts w:ascii="Lexend Medium" w:eastAsia="Helvetica" w:hAnsi="Lexend Medium" w:cs="Helvetica"/>
          <w:sz w:val="24"/>
          <w:szCs w:val="24"/>
        </w:rPr>
      </w:pPr>
      <w:r w:rsidRPr="00950211">
        <w:rPr>
          <w:rFonts w:ascii="Lexend Medium" w:eastAsia="Helvetica" w:hAnsi="Lexend Medium" w:cs="Helvetica"/>
          <w:sz w:val="24"/>
          <w:szCs w:val="24"/>
        </w:rPr>
        <w:t>4 – Devant quelle situation dangereuse se trouvent les promeneurs en traversant un pâturage ?</w:t>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9353"/>
        </w:tabs>
        <w:spacing w:after="113" w:line="240" w:lineRule="auto"/>
        <w:ind w:left="1222" w:right="233" w:hanging="378"/>
        <w:jc w:val="both"/>
        <w:rPr>
          <w:rFonts w:ascii="Lexend Medium" w:eastAsia="Helvetica" w:hAnsi="Lexend Medium" w:cs="Helvetica"/>
          <w:sz w:val="24"/>
          <w:szCs w:val="24"/>
        </w:rPr>
      </w:pPr>
      <w:r w:rsidRPr="00950211">
        <w:rPr>
          <w:rFonts w:ascii="Lexend Medium" w:eastAsia="Helvetica" w:hAnsi="Lexend Medium" w:cs="Helvetica"/>
          <w:sz w:val="24"/>
          <w:szCs w:val="24"/>
        </w:rPr>
        <w:t>5 – Pourquoi les femmes n'</w:t>
      </w:r>
      <w:proofErr w:type="spellStart"/>
      <w:r w:rsidRPr="00950211">
        <w:rPr>
          <w:rFonts w:ascii="Lexend Medium" w:eastAsia="Helvetica" w:hAnsi="Lexend Medium" w:cs="Helvetica"/>
          <w:sz w:val="24"/>
          <w:szCs w:val="24"/>
        </w:rPr>
        <w:t>ont-elles</w:t>
      </w:r>
      <w:proofErr w:type="spellEnd"/>
      <w:r w:rsidRPr="00950211">
        <w:rPr>
          <w:rFonts w:ascii="Lexend Medium" w:eastAsia="Helvetica" w:hAnsi="Lexend Medium" w:cs="Helvetica"/>
          <w:sz w:val="24"/>
          <w:szCs w:val="24"/>
        </w:rPr>
        <w:t xml:space="preserve"> pas aperçu l'animal dangereux avant de pénétrer dans le pâturage ?</w:t>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9353"/>
        </w:tabs>
        <w:spacing w:after="113" w:line="240" w:lineRule="auto"/>
        <w:ind w:left="1222" w:right="233" w:hanging="378"/>
        <w:jc w:val="both"/>
        <w:rPr>
          <w:rFonts w:ascii="Lexend Medium" w:eastAsia="Helvetica" w:hAnsi="Lexend Medium" w:cs="Helvetica"/>
          <w:sz w:val="24"/>
          <w:szCs w:val="24"/>
        </w:rPr>
      </w:pPr>
      <w:r w:rsidRPr="00950211">
        <w:rPr>
          <w:rFonts w:ascii="Lexend Medium" w:eastAsia="Helvetica" w:hAnsi="Lexend Medium" w:cs="Helvetica"/>
          <w:sz w:val="24"/>
          <w:szCs w:val="24"/>
        </w:rPr>
        <w:t xml:space="preserve">6 – Lequel des personnages </w:t>
      </w:r>
      <w:proofErr w:type="gramStart"/>
      <w:r w:rsidRPr="00950211">
        <w:rPr>
          <w:rFonts w:ascii="Lexend Medium" w:eastAsia="Helvetica" w:hAnsi="Lexend Medium" w:cs="Helvetica"/>
          <w:sz w:val="24"/>
          <w:szCs w:val="24"/>
        </w:rPr>
        <w:t>garde</w:t>
      </w:r>
      <w:proofErr w:type="gramEnd"/>
      <w:r w:rsidRPr="00950211">
        <w:rPr>
          <w:rFonts w:ascii="Lexend Medium" w:eastAsia="Helvetica" w:hAnsi="Lexend Medium" w:cs="Helvetica"/>
          <w:sz w:val="24"/>
          <w:szCs w:val="24"/>
        </w:rPr>
        <w:t xml:space="preserve"> bien son sang-froid ?</w:t>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9353"/>
        </w:tabs>
        <w:spacing w:after="113" w:line="240" w:lineRule="auto"/>
        <w:ind w:left="1222" w:right="233" w:hanging="378"/>
        <w:jc w:val="both"/>
        <w:rPr>
          <w:rFonts w:ascii="Lexend Medium" w:eastAsia="Helvetica" w:hAnsi="Lexend Medium" w:cs="Helvetica"/>
          <w:sz w:val="24"/>
          <w:szCs w:val="24"/>
        </w:rPr>
      </w:pPr>
      <w:r w:rsidRPr="00950211">
        <w:rPr>
          <w:rFonts w:ascii="Lexend Medium" w:eastAsia="Helvetica" w:hAnsi="Lexend Medium" w:cs="Helvetica"/>
          <w:sz w:val="24"/>
          <w:szCs w:val="24"/>
        </w:rPr>
        <w:t>7 – Qui essaie de maintenir l'animal dangereux à distance ?</w:t>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 xml:space="preserve">De quelle façon ? </w:t>
      </w:r>
      <w:r w:rsidRPr="00950211">
        <w:rPr>
          <w:rFonts w:ascii="Lexend Medium" w:eastAsia="Helvetica" w:hAnsi="Lexend Medium" w:cs="Helvetica"/>
          <w:sz w:val="24"/>
          <w:szCs w:val="24"/>
        </w:rPr>
        <w:tab/>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9353"/>
        </w:tabs>
        <w:spacing w:after="113" w:line="240" w:lineRule="auto"/>
        <w:ind w:left="1222" w:right="233" w:hanging="378"/>
        <w:jc w:val="both"/>
        <w:rPr>
          <w:rFonts w:ascii="Lexend Medium" w:eastAsia="Helvetica" w:hAnsi="Lexend Medium" w:cs="Helvetica"/>
          <w:sz w:val="24"/>
          <w:szCs w:val="24"/>
        </w:rPr>
      </w:pPr>
      <w:r w:rsidRPr="00950211">
        <w:rPr>
          <w:rFonts w:ascii="Lexend Medium" w:eastAsia="Helvetica" w:hAnsi="Lexend Medium" w:cs="Helvetica"/>
          <w:sz w:val="24"/>
          <w:szCs w:val="24"/>
        </w:rPr>
        <w:t>8 – Relève dans le texte trois termes qui  désignent le pâturage ?</w:t>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Pr="00950211" w:rsidRDefault="00950211" w:rsidP="00950211">
      <w:pPr>
        <w:tabs>
          <w:tab w:val="left" w:leader="dot" w:pos="8975"/>
        </w:tabs>
        <w:spacing w:after="113" w:line="240" w:lineRule="auto"/>
        <w:ind w:left="844" w:right="233"/>
        <w:jc w:val="both"/>
        <w:rPr>
          <w:rFonts w:ascii="Lexend Medium" w:eastAsia="Helvetica" w:hAnsi="Lexend Medium" w:cs="Helvetica"/>
          <w:sz w:val="24"/>
          <w:szCs w:val="24"/>
        </w:rPr>
      </w:pPr>
      <w:r w:rsidRPr="00950211">
        <w:rPr>
          <w:rFonts w:ascii="Lexend Medium" w:eastAsia="Helvetica" w:hAnsi="Lexend Medium" w:cs="Helvetica"/>
          <w:sz w:val="24"/>
          <w:szCs w:val="24"/>
        </w:rPr>
        <w:t>9 – Relève dans le texte les mots ou expressions qui désignent ou suggèrent les bruits faits par l'animal.</w:t>
      </w:r>
    </w:p>
    <w:p w:rsidR="00950211" w:rsidRPr="00950211" w:rsidRDefault="00950211" w:rsidP="00950211">
      <w:pPr>
        <w:tabs>
          <w:tab w:val="left" w:leader="dot" w:pos="9397"/>
        </w:tabs>
        <w:spacing w:after="113" w:line="240" w:lineRule="auto"/>
        <w:ind w:left="1222"/>
        <w:jc w:val="both"/>
        <w:rPr>
          <w:rFonts w:ascii="Lexend Medium" w:eastAsia="Helvetica" w:hAnsi="Lexend Medium" w:cs="Helvetica"/>
          <w:sz w:val="24"/>
          <w:szCs w:val="24"/>
        </w:rPr>
      </w:pPr>
      <w:r w:rsidRPr="00950211">
        <w:rPr>
          <w:rFonts w:ascii="Lexend Medium" w:eastAsia="Helvetica" w:hAnsi="Lexend Medium" w:cs="Helvetica"/>
          <w:sz w:val="24"/>
          <w:szCs w:val="24"/>
        </w:rPr>
        <w:tab/>
      </w:r>
    </w:p>
    <w:p w:rsidR="00950211" w:rsidRDefault="00950211" w:rsidP="00950211">
      <w:pPr>
        <w:tabs>
          <w:tab w:val="left" w:leader="dot" w:pos="9353"/>
        </w:tabs>
        <w:spacing w:after="113" w:line="240" w:lineRule="auto"/>
        <w:ind w:left="1222" w:right="233" w:hanging="378"/>
        <w:jc w:val="both"/>
        <w:rPr>
          <w:rFonts w:ascii="Lexend Medium" w:eastAsia="Helvetica" w:hAnsi="Lexend Medium" w:cs="Helvetica"/>
          <w:sz w:val="24"/>
          <w:szCs w:val="24"/>
        </w:rPr>
      </w:pPr>
      <w:r w:rsidRPr="00950211">
        <w:rPr>
          <w:rFonts w:ascii="Lexend Medium" w:eastAsia="Helvetica" w:hAnsi="Lexend Medium" w:cs="Helvetica"/>
          <w:sz w:val="24"/>
          <w:szCs w:val="24"/>
        </w:rPr>
        <w:t>10 – De quelles qualités morales Félicité fait-elle preuve pendant et après cette aventure ?</w:t>
      </w:r>
    </w:p>
    <w:p w:rsidR="00950211" w:rsidRDefault="00950211" w:rsidP="00950211">
      <w:pPr>
        <w:tabs>
          <w:tab w:val="left" w:leader="dot" w:pos="9353"/>
        </w:tabs>
        <w:spacing w:after="113" w:line="240" w:lineRule="auto"/>
        <w:ind w:left="1222" w:right="233" w:hanging="378"/>
        <w:jc w:val="both"/>
        <w:rPr>
          <w:rFonts w:ascii="Lexend Medium" w:eastAsia="Helvetica" w:hAnsi="Lexend Medium" w:cs="Helvetica"/>
          <w:sz w:val="24"/>
          <w:szCs w:val="24"/>
        </w:rPr>
      </w:pPr>
    </w:p>
    <w:p w:rsidR="00950211" w:rsidRDefault="00950211" w:rsidP="00950211">
      <w:pPr>
        <w:tabs>
          <w:tab w:val="left" w:leader="dot" w:pos="9353"/>
        </w:tabs>
        <w:spacing w:after="113" w:line="240" w:lineRule="auto"/>
        <w:ind w:left="1222" w:right="233" w:hanging="378"/>
        <w:jc w:val="center"/>
        <w:rPr>
          <w:rFonts w:ascii="Lexend Medium" w:eastAsia="Helvetica" w:hAnsi="Lexend Medium" w:cs="Helvetica"/>
          <w:b/>
          <w:sz w:val="24"/>
          <w:szCs w:val="24"/>
          <w:u w:val="single"/>
        </w:rPr>
      </w:pPr>
      <w:r w:rsidRPr="00950211">
        <w:rPr>
          <w:rFonts w:ascii="Lexend Medium" w:eastAsia="Helvetica" w:hAnsi="Lexend Medium" w:cs="Helvetica"/>
          <w:b/>
          <w:sz w:val="24"/>
          <w:szCs w:val="24"/>
          <w:u w:val="single"/>
        </w:rPr>
        <w:t>Lecture compréhension 2</w:t>
      </w:r>
    </w:p>
    <w:p w:rsidR="00950211" w:rsidRPr="00D13736" w:rsidRDefault="00950211" w:rsidP="00D13736">
      <w:pPr>
        <w:tabs>
          <w:tab w:val="left" w:leader="dot" w:pos="9353"/>
        </w:tabs>
        <w:spacing w:after="113" w:line="240" w:lineRule="auto"/>
        <w:ind w:left="1222" w:right="233" w:hanging="378"/>
        <w:rPr>
          <w:rFonts w:ascii="Lexend Medium" w:eastAsia="Helvetica" w:hAnsi="Lexend Medium" w:cs="Helvetica"/>
          <w:sz w:val="24"/>
          <w:szCs w:val="24"/>
          <w:u w:val="single"/>
        </w:rPr>
      </w:pPr>
      <w:r w:rsidRPr="00950211">
        <w:rPr>
          <w:rFonts w:ascii="Lexend Medium" w:eastAsia="Helvetica" w:hAnsi="Lexend Medium" w:cs="Helvetica"/>
          <w:sz w:val="24"/>
          <w:szCs w:val="24"/>
          <w:u w:val="single"/>
        </w:rPr>
        <w:t xml:space="preserve">Lis le texte puis écris à la bonne place les mots se trouvant après celui-ci. </w:t>
      </w:r>
    </w:p>
    <w:p w:rsidR="00950211" w:rsidRPr="00950211" w:rsidRDefault="00950211" w:rsidP="00950211">
      <w:pPr>
        <w:pStyle w:val="ExerciceConsigneDebut"/>
        <w:spacing w:before="0" w:after="454"/>
        <w:ind w:left="850"/>
        <w:jc w:val="center"/>
        <w:rPr>
          <w:rFonts w:ascii="Lexend Medium" w:eastAsia="CenturySchoolbook" w:hAnsi="Lexend Medium" w:cs="CenturySchoolbook"/>
          <w:b w:val="0"/>
          <w:bCs w:val="0"/>
          <w:sz w:val="22"/>
          <w:szCs w:val="22"/>
        </w:rPr>
      </w:pPr>
      <w:r w:rsidRPr="00950211">
        <w:rPr>
          <w:rFonts w:ascii="Lexend Medium" w:eastAsia="Helvetica" w:hAnsi="Lexend Medium" w:cs="Helvetica"/>
          <w:sz w:val="22"/>
          <w:szCs w:val="22"/>
        </w:rPr>
        <w:t xml:space="preserve">Dans la forêt équatoriale </w:t>
      </w:r>
    </w:p>
    <w:p w:rsidR="00950211" w:rsidRPr="00950211" w:rsidRDefault="00950211" w:rsidP="00950211">
      <w:pPr>
        <w:spacing w:after="170" w:line="397" w:lineRule="exact"/>
        <w:jc w:val="both"/>
        <w:rPr>
          <w:rFonts w:ascii="Lexend Medium" w:eastAsia="CenturySchoolbook" w:hAnsi="Lexend Medium" w:cs="CenturySchoolbook"/>
        </w:rPr>
      </w:pPr>
      <w:r w:rsidRPr="00950211">
        <w:rPr>
          <w:rFonts w:ascii="Lexend Medium" w:eastAsia="CenturySchoolbook" w:hAnsi="Lexend Medium" w:cs="CenturySchoolbook"/>
        </w:rPr>
        <w:t xml:space="preserve">                                   Après un ………………… assez court, on entre dans la forêt. La file indienne est …………………, le guide à l'avant.</w:t>
      </w:r>
    </w:p>
    <w:p w:rsidR="00950211" w:rsidRPr="00950211" w:rsidRDefault="00950211" w:rsidP="00950211">
      <w:pPr>
        <w:spacing w:after="170" w:line="397" w:lineRule="exact"/>
        <w:ind w:left="850" w:firstLine="1417"/>
        <w:jc w:val="both"/>
        <w:rPr>
          <w:rFonts w:ascii="Lexend Medium" w:eastAsia="CenturySchoolbook" w:hAnsi="Lexend Medium" w:cs="CenturySchoolbook"/>
        </w:rPr>
      </w:pPr>
      <w:r w:rsidRPr="00950211">
        <w:rPr>
          <w:rFonts w:ascii="Lexend Medium" w:eastAsia="CenturySchoolbook" w:hAnsi="Lexend Medium" w:cs="CenturySchoolbook"/>
        </w:rPr>
        <w:t>Il règne une ………………… lumière verte, très douce et très fluide, parente des plongées sous-marines.</w:t>
      </w:r>
    </w:p>
    <w:p w:rsidR="00950211" w:rsidRPr="00950211" w:rsidRDefault="00950211" w:rsidP="00950211">
      <w:pPr>
        <w:spacing w:after="170" w:line="397" w:lineRule="exact"/>
        <w:ind w:left="850" w:firstLine="1417"/>
        <w:jc w:val="both"/>
        <w:rPr>
          <w:rFonts w:ascii="Lexend Medium" w:eastAsia="CenturySchoolbook" w:hAnsi="Lexend Medium" w:cs="CenturySchoolbook"/>
        </w:rPr>
      </w:pPr>
      <w:r w:rsidRPr="00950211">
        <w:rPr>
          <w:rFonts w:ascii="Lexend Medium" w:eastAsia="CenturySchoolbook" w:hAnsi="Lexend Medium" w:cs="CenturySchoolbook"/>
        </w:rPr>
        <w:lastRenderedPageBreak/>
        <w:t>De tous côtés, c'est la masse …………………, indescriptible de la forêt qui vous enserre, qui pèse sur vous, qui vous réduit à de minuscules proportions d'insectes. Une chaleur humide, …………………, oppresse, baigne, pénètre le corps.</w:t>
      </w:r>
    </w:p>
    <w:p w:rsidR="00950211" w:rsidRPr="00950211" w:rsidRDefault="00950211" w:rsidP="00950211">
      <w:pPr>
        <w:spacing w:after="170" w:line="397" w:lineRule="exact"/>
        <w:ind w:left="850" w:firstLine="1417"/>
        <w:jc w:val="both"/>
        <w:rPr>
          <w:rFonts w:ascii="Lexend Medium" w:eastAsia="CenturySchoolbook" w:hAnsi="Lexend Medium" w:cs="CenturySchoolbook"/>
        </w:rPr>
      </w:pPr>
      <w:r w:rsidRPr="00950211">
        <w:rPr>
          <w:rFonts w:ascii="Lexend Medium" w:eastAsia="CenturySchoolbook" w:hAnsi="Lexend Medium" w:cs="CenturySchoolbook"/>
        </w:rPr>
        <w:t>Des milliers de troncs s'élancent, montent verticalement et ………………… dans une épaisseur verte, ………………… et menaçante. Des lianes de toutes dimensions ………………… le paysage, vous transforment en prisonnier d'une cage …………………. Un peu partout, des lianes légères jaillissent du sol, et, d'un élan fou, …………………, partent s'accrocher à trente mètres de hauteur, telles des ………………… géants.</w:t>
      </w:r>
    </w:p>
    <w:p w:rsidR="00950211" w:rsidRPr="00950211" w:rsidRDefault="00950211" w:rsidP="00950211">
      <w:pPr>
        <w:spacing w:after="170" w:line="397" w:lineRule="exact"/>
        <w:ind w:left="850" w:firstLine="1417"/>
        <w:jc w:val="both"/>
        <w:rPr>
          <w:rFonts w:ascii="Lexend Medium" w:eastAsia="CenturySchoolbook" w:hAnsi="Lexend Medium" w:cs="CenturySchoolbook"/>
        </w:rPr>
      </w:pPr>
      <w:r w:rsidRPr="00950211">
        <w:rPr>
          <w:rFonts w:ascii="Lexend Medium" w:eastAsia="CenturySchoolbook" w:hAnsi="Lexend Medium" w:cs="CenturySchoolbook"/>
        </w:rPr>
        <w:t>Une seconde couche de végétation ………………… de pousser à  l'ombre de la première et dresse ses ………………… grêles, tendues dans un effort désespéré vers le soleil.</w:t>
      </w:r>
    </w:p>
    <w:p w:rsidR="00950211" w:rsidRPr="00950211" w:rsidRDefault="00950211" w:rsidP="00950211">
      <w:pPr>
        <w:spacing w:after="170" w:line="397" w:lineRule="exact"/>
        <w:ind w:left="850" w:firstLine="1417"/>
        <w:jc w:val="both"/>
        <w:rPr>
          <w:rFonts w:ascii="Lexend Medium" w:eastAsia="CenturySchoolbook" w:hAnsi="Lexend Medium" w:cs="CenturySchoolbook"/>
        </w:rPr>
      </w:pPr>
      <w:r w:rsidRPr="00950211">
        <w:rPr>
          <w:rFonts w:ascii="Lexend Medium" w:eastAsia="CenturySchoolbook" w:hAnsi="Lexend Medium" w:cs="CenturySchoolbook"/>
        </w:rPr>
        <w:t>Un malaise confus suinte de cette ………………… végétale. La présence de l'homme y a quelque chose d'………………….</w:t>
      </w:r>
    </w:p>
    <w:p w:rsidR="00950211" w:rsidRPr="00950211" w:rsidRDefault="00950211" w:rsidP="00950211">
      <w:pPr>
        <w:spacing w:after="170" w:line="240" w:lineRule="auto"/>
        <w:ind w:left="850" w:firstLine="1417"/>
        <w:jc w:val="both"/>
        <w:rPr>
          <w:rFonts w:ascii="Lexend Medium" w:eastAsia="CenturySchoolbook" w:hAnsi="Lexend Medium" w:cs="CenturySchoolbook"/>
        </w:rPr>
      </w:pPr>
    </w:p>
    <w:p w:rsidR="00950211" w:rsidRPr="00950211" w:rsidRDefault="00950211" w:rsidP="00950211">
      <w:pPr>
        <w:spacing w:after="170" w:line="240" w:lineRule="auto"/>
        <w:ind w:left="850"/>
        <w:jc w:val="both"/>
        <w:rPr>
          <w:rFonts w:ascii="Lexend Medium" w:eastAsia="CenturySchoolbook" w:hAnsi="Lexend Medium" w:cs="CenturySchoolbook"/>
          <w:b/>
          <w:bCs/>
        </w:rPr>
      </w:pPr>
      <w:r w:rsidRPr="00950211">
        <w:rPr>
          <w:rFonts w:ascii="Lexend Medium" w:eastAsia="CenturySchoolbook" w:hAnsi="Lexend Medium" w:cs="CenturySchoolbook"/>
        </w:rPr>
        <w:t>-------------------------------------------------------------------------------------------------------------</w:t>
      </w:r>
    </w:p>
    <w:p w:rsidR="00950211" w:rsidRPr="00950211" w:rsidRDefault="00950211" w:rsidP="00950211">
      <w:pPr>
        <w:spacing w:after="170" w:line="240" w:lineRule="auto"/>
        <w:ind w:left="850"/>
        <w:jc w:val="center"/>
        <w:rPr>
          <w:rFonts w:ascii="Lexend Medium" w:eastAsia="CenturySchoolbook" w:hAnsi="Lexend Medium" w:cs="CenturySchoolbook"/>
          <w:b/>
          <w:bCs/>
          <w:u w:val="single"/>
        </w:rPr>
      </w:pPr>
      <w:r w:rsidRPr="00950211">
        <w:rPr>
          <w:rFonts w:ascii="Lexend Medium" w:eastAsia="CenturySchoolbook" w:hAnsi="Lexend Medium" w:cs="CenturySchoolbook"/>
          <w:b/>
          <w:bCs/>
          <w:u w:val="single"/>
        </w:rPr>
        <w:t>Mots à réécrire dans le texte</w:t>
      </w:r>
    </w:p>
    <w:p w:rsidR="00950211" w:rsidRDefault="00950211" w:rsidP="00950211">
      <w:pPr>
        <w:spacing w:after="170" w:line="240" w:lineRule="auto"/>
        <w:jc w:val="both"/>
        <w:rPr>
          <w:rFonts w:ascii="Lexend Medium" w:eastAsia="CenturySchoolbook" w:hAnsi="Lexend Medium" w:cs="CenturySchoolbook"/>
        </w:rPr>
      </w:pPr>
      <w:r>
        <w:rPr>
          <w:rFonts w:ascii="Lexend Medium" w:eastAsia="CenturySchoolbook" w:hAnsi="Lexend Medium" w:cs="CenturySchoolbook"/>
          <w:b/>
          <w:bCs/>
        </w:rPr>
        <w:t xml:space="preserve">              </w:t>
      </w:r>
      <w:proofErr w:type="gramStart"/>
      <w:r w:rsidRPr="00950211">
        <w:rPr>
          <w:rFonts w:ascii="Lexend Medium" w:eastAsia="CenturySchoolbook" w:hAnsi="Lexend Medium" w:cs="CenturySchoolbook"/>
        </w:rPr>
        <w:t>tente</w:t>
      </w:r>
      <w:proofErr w:type="gramEnd"/>
      <w:r w:rsidRPr="00950211">
        <w:rPr>
          <w:rFonts w:ascii="Lexend Medium" w:eastAsia="CenturySchoolbook" w:hAnsi="Lexend Medium" w:cs="CenturySchoolbook"/>
        </w:rPr>
        <w:t xml:space="preserve"> – se noient – quadrillent – démesurée – dense – curieuse – suffocante – insolite – </w:t>
      </w:r>
    </w:p>
    <w:p w:rsidR="00950211" w:rsidRPr="00950211" w:rsidRDefault="00950211" w:rsidP="00950211">
      <w:pPr>
        <w:spacing w:after="170" w:line="240" w:lineRule="auto"/>
        <w:ind w:left="850"/>
        <w:jc w:val="both"/>
        <w:rPr>
          <w:rFonts w:ascii="Lexend Medium" w:eastAsia="Times" w:hAnsi="Lexend Medium" w:cs="Times"/>
          <w:b/>
          <w:bCs/>
        </w:rPr>
      </w:pPr>
      <w:proofErr w:type="gramStart"/>
      <w:r w:rsidRPr="00950211">
        <w:rPr>
          <w:rFonts w:ascii="Lexend Medium" w:eastAsia="CenturySchoolbook" w:hAnsi="Lexend Medium" w:cs="CenturySchoolbook"/>
        </w:rPr>
        <w:t>compacte</w:t>
      </w:r>
      <w:proofErr w:type="gramEnd"/>
      <w:r w:rsidRPr="00950211">
        <w:rPr>
          <w:rFonts w:ascii="Lexend Medium" w:eastAsia="CenturySchoolbook" w:hAnsi="Lexend Medium" w:cs="CenturySchoolbook"/>
        </w:rPr>
        <w:t xml:space="preserve"> – inexplicable – folie – palabre – haubans – frondaisons – de rigueur</w:t>
      </w:r>
    </w:p>
    <w:p w:rsidR="00950211" w:rsidRDefault="00950211" w:rsidP="00950211">
      <w:pPr>
        <w:tabs>
          <w:tab w:val="left" w:leader="dot" w:pos="9353"/>
        </w:tabs>
        <w:spacing w:after="113" w:line="240" w:lineRule="auto"/>
        <w:ind w:left="1222" w:right="233" w:hanging="378"/>
        <w:rPr>
          <w:rFonts w:ascii="Lexend Medium" w:eastAsia="Helvetica" w:hAnsi="Lexend Medium" w:cs="Helvetica"/>
          <w:b/>
          <w:sz w:val="24"/>
          <w:szCs w:val="24"/>
          <w:u w:val="single"/>
        </w:rPr>
      </w:pPr>
    </w:p>
    <w:p w:rsidR="00950211" w:rsidRDefault="00950211" w:rsidP="00950211">
      <w:pPr>
        <w:tabs>
          <w:tab w:val="left" w:leader="dot" w:pos="9353"/>
        </w:tabs>
        <w:spacing w:after="113" w:line="240" w:lineRule="auto"/>
        <w:ind w:left="1222" w:right="233" w:hanging="378"/>
        <w:jc w:val="center"/>
        <w:rPr>
          <w:rFonts w:ascii="Lexend Medium" w:eastAsia="Helvetica" w:hAnsi="Lexend Medium" w:cs="Helvetica"/>
          <w:b/>
          <w:sz w:val="24"/>
          <w:szCs w:val="24"/>
          <w:u w:val="single"/>
        </w:rPr>
      </w:pPr>
      <w:r>
        <w:rPr>
          <w:rFonts w:ascii="Lexend Medium" w:eastAsia="Helvetica" w:hAnsi="Lexend Medium" w:cs="Helvetica"/>
          <w:b/>
          <w:sz w:val="24"/>
          <w:szCs w:val="24"/>
          <w:u w:val="single"/>
        </w:rPr>
        <w:t xml:space="preserve">Lecture compréhension 3 </w:t>
      </w:r>
    </w:p>
    <w:p w:rsidR="00E25008" w:rsidRDefault="00E25008" w:rsidP="00E25008">
      <w:pPr>
        <w:ind w:left="873" w:hanging="15"/>
        <w:rPr>
          <w:b/>
          <w:bCs/>
          <w:sz w:val="28"/>
          <w:szCs w:val="28"/>
        </w:rPr>
      </w:pPr>
      <w:r>
        <w:rPr>
          <w:sz w:val="28"/>
          <w:szCs w:val="28"/>
        </w:rPr>
        <w:t>Voici deux textes qui parlent du Mississippi, un long fleuve d'Amérique.</w:t>
      </w:r>
    </w:p>
    <w:p w:rsidR="00E25008" w:rsidRPr="00E25008" w:rsidRDefault="00E25008" w:rsidP="00E25008">
      <w:pPr>
        <w:spacing w:before="170" w:after="113"/>
        <w:ind w:left="858"/>
        <w:rPr>
          <w:bCs/>
          <w:sz w:val="28"/>
          <w:szCs w:val="28"/>
          <w:u w:val="single"/>
        </w:rPr>
      </w:pPr>
      <w:r w:rsidRPr="00E25008">
        <w:rPr>
          <w:bCs/>
          <w:sz w:val="28"/>
          <w:szCs w:val="28"/>
          <w:u w:val="single"/>
        </w:rPr>
        <w:t>Remets les phrases dans l’ordre chronologique en leur donnant un numéro d’ordre. (</w:t>
      </w:r>
      <w:proofErr w:type="gramStart"/>
      <w:r w:rsidRPr="00E25008">
        <w:rPr>
          <w:bCs/>
          <w:sz w:val="28"/>
          <w:szCs w:val="28"/>
          <w:u w:val="single"/>
        </w:rPr>
        <w:t>la</w:t>
      </w:r>
      <w:proofErr w:type="gramEnd"/>
      <w:r w:rsidRPr="00E25008">
        <w:rPr>
          <w:bCs/>
          <w:sz w:val="28"/>
          <w:szCs w:val="28"/>
          <w:u w:val="single"/>
        </w:rPr>
        <w:t xml:space="preserve"> première phrase du texte porte le numéro 1). </w:t>
      </w:r>
    </w:p>
    <w:p w:rsidR="00E25008" w:rsidRDefault="00E25008" w:rsidP="00E25008">
      <w:pPr>
        <w:spacing w:before="170" w:after="113"/>
        <w:ind w:left="858"/>
        <w:rPr>
          <w:sz w:val="24"/>
          <w:szCs w:val="24"/>
        </w:rPr>
      </w:pPr>
      <w:r>
        <w:rPr>
          <w:b/>
          <w:bCs/>
          <w:sz w:val="28"/>
          <w:szCs w:val="28"/>
        </w:rPr>
        <w:t>Texte 1</w:t>
      </w:r>
    </w:p>
    <w:tbl>
      <w:tblPr>
        <w:tblW w:w="0" w:type="auto"/>
        <w:tblInd w:w="946" w:type="dxa"/>
        <w:tblLayout w:type="fixed"/>
        <w:tblCellMar>
          <w:top w:w="55" w:type="dxa"/>
          <w:left w:w="55" w:type="dxa"/>
          <w:bottom w:w="55" w:type="dxa"/>
          <w:right w:w="55" w:type="dxa"/>
        </w:tblCellMar>
        <w:tblLook w:val="0000" w:firstRow="0" w:lastRow="0" w:firstColumn="0" w:lastColumn="0" w:noHBand="0" w:noVBand="0"/>
      </w:tblPr>
      <w:tblGrid>
        <w:gridCol w:w="399"/>
        <w:gridCol w:w="7599"/>
      </w:tblGrid>
      <w:tr w:rsidR="00E25008" w:rsidTr="00373F26">
        <w:tc>
          <w:tcPr>
            <w:tcW w:w="399" w:type="dxa"/>
            <w:tcBorders>
              <w:top w:val="none" w:sz="1" w:space="0" w:color="000000"/>
              <w:left w:val="none" w:sz="1" w:space="0" w:color="000000"/>
              <w:bottom w:val="none" w:sz="1" w:space="0" w:color="000000"/>
              <w:right w:val="none" w:sz="1" w:space="0" w:color="000000"/>
            </w:tcBorders>
            <w:shd w:val="clear" w:color="auto" w:fill="auto"/>
          </w:tcPr>
          <w:p w:rsidR="00E25008" w:rsidRDefault="00D13736" w:rsidP="00373F26">
            <w:pPr>
              <w:ind w:left="2" w:right="2"/>
              <w:jc w:val="center"/>
              <w:rPr>
                <w:sz w:val="24"/>
                <w:szCs w:val="24"/>
              </w:rPr>
            </w:pPr>
            <w:r>
              <w:rPr>
                <w:rFonts w:cstheme="minorHAnsi"/>
                <w:sz w:val="24"/>
                <w:szCs w:val="24"/>
              </w:rPr>
              <w:t xml:space="preserve">[  </w:t>
            </w:r>
            <w:r>
              <w:rPr>
                <w:rFonts w:ascii="Calibri" w:hAnsi="Calibri" w:cs="Calibri"/>
                <w:sz w:val="24"/>
                <w:szCs w:val="24"/>
              </w:rPr>
              <w:t>]</w:t>
            </w:r>
          </w:p>
        </w:tc>
        <w:tc>
          <w:tcPr>
            <w:tcW w:w="7599" w:type="dxa"/>
            <w:shd w:val="clear" w:color="auto" w:fill="auto"/>
          </w:tcPr>
          <w:p w:rsidR="00E25008" w:rsidRDefault="00E25008" w:rsidP="00373F26">
            <w:pPr>
              <w:ind w:left="2" w:right="2"/>
            </w:pPr>
            <w:r>
              <w:rPr>
                <w:sz w:val="24"/>
                <w:szCs w:val="24"/>
              </w:rPr>
              <w:t>source la plus célèbre des cours d'eau américains qui, avec</w:t>
            </w:r>
          </w:p>
        </w:tc>
      </w:tr>
      <w:tr w:rsidR="00E25008" w:rsidTr="00373F26">
        <w:tc>
          <w:tcPr>
            <w:tcW w:w="399" w:type="dxa"/>
            <w:tcBorders>
              <w:left w:val="none" w:sz="1" w:space="0" w:color="000000"/>
              <w:bottom w:val="none" w:sz="1" w:space="0" w:color="000000"/>
              <w:right w:val="none" w:sz="1" w:space="0" w:color="000000"/>
            </w:tcBorders>
            <w:shd w:val="clear" w:color="auto" w:fill="auto"/>
          </w:tcPr>
          <w:p w:rsidR="00E25008" w:rsidRPr="00D13736" w:rsidRDefault="00D13736" w:rsidP="00373F26">
            <w:pPr>
              <w:ind w:left="2" w:right="2"/>
              <w:jc w:val="center"/>
              <w:rPr>
                <w:b/>
                <w:sz w:val="24"/>
                <w:szCs w:val="24"/>
              </w:rPr>
            </w:pPr>
            <w:r w:rsidRPr="00D13736">
              <w:rPr>
                <w:rFonts w:cstheme="minorHAnsi"/>
                <w:b/>
                <w:sz w:val="24"/>
                <w:szCs w:val="24"/>
              </w:rPr>
              <w:t>[</w:t>
            </w:r>
            <w:r w:rsidR="00E25008" w:rsidRPr="00D13736">
              <w:rPr>
                <w:b/>
                <w:sz w:val="24"/>
                <w:szCs w:val="24"/>
              </w:rPr>
              <w:t>1</w:t>
            </w:r>
            <w:r w:rsidRPr="00D13736">
              <w:rPr>
                <w:rFonts w:cstheme="minorHAnsi"/>
                <w:b/>
                <w:sz w:val="24"/>
                <w:szCs w:val="24"/>
              </w:rPr>
              <w:t>]</w:t>
            </w:r>
          </w:p>
        </w:tc>
        <w:tc>
          <w:tcPr>
            <w:tcW w:w="7599" w:type="dxa"/>
            <w:shd w:val="clear" w:color="auto" w:fill="auto"/>
          </w:tcPr>
          <w:p w:rsidR="00E25008" w:rsidRDefault="00E25008" w:rsidP="00373F26">
            <w:pPr>
              <w:ind w:left="2" w:right="2"/>
            </w:pPr>
            <w:r>
              <w:rPr>
                <w:sz w:val="24"/>
                <w:szCs w:val="24"/>
              </w:rPr>
              <w:t>« Ici, à 440 mètres au-dessus du niveau de la mer, le puis-</w:t>
            </w:r>
          </w:p>
        </w:tc>
      </w:tr>
      <w:tr w:rsidR="00E25008" w:rsidTr="00373F26">
        <w:tc>
          <w:tcPr>
            <w:tcW w:w="399" w:type="dxa"/>
            <w:tcBorders>
              <w:left w:val="none" w:sz="1" w:space="0" w:color="000000"/>
              <w:bottom w:val="none" w:sz="1" w:space="0" w:color="000000"/>
              <w:right w:val="none" w:sz="1" w:space="0" w:color="000000"/>
            </w:tcBorders>
            <w:shd w:val="clear" w:color="auto" w:fill="auto"/>
          </w:tcPr>
          <w:p w:rsidR="00E25008" w:rsidRDefault="00D13736" w:rsidP="00373F26">
            <w:pPr>
              <w:ind w:left="2" w:right="2"/>
              <w:jc w:val="center"/>
              <w:rPr>
                <w:sz w:val="24"/>
                <w:szCs w:val="24"/>
              </w:rPr>
            </w:pPr>
            <w:r>
              <w:rPr>
                <w:rFonts w:cstheme="minorHAnsi"/>
                <w:sz w:val="24"/>
                <w:szCs w:val="24"/>
              </w:rPr>
              <w:t xml:space="preserve">[  </w:t>
            </w:r>
            <w:r>
              <w:rPr>
                <w:rFonts w:ascii="Calibri" w:hAnsi="Calibri" w:cs="Calibri"/>
                <w:sz w:val="24"/>
                <w:szCs w:val="24"/>
              </w:rPr>
              <w:t>]</w:t>
            </w:r>
          </w:p>
        </w:tc>
        <w:tc>
          <w:tcPr>
            <w:tcW w:w="7599" w:type="dxa"/>
            <w:shd w:val="clear" w:color="auto" w:fill="auto"/>
          </w:tcPr>
          <w:p w:rsidR="00E25008" w:rsidRDefault="00E25008" w:rsidP="00373F26">
            <w:pPr>
              <w:ind w:left="2" w:right="2"/>
            </w:pPr>
            <w:r>
              <w:rPr>
                <w:sz w:val="24"/>
                <w:szCs w:val="24"/>
              </w:rPr>
              <w:t>Mexique, avant de parcourir une distance de 3 980 kilo-</w:t>
            </w:r>
          </w:p>
        </w:tc>
      </w:tr>
      <w:tr w:rsidR="00E25008" w:rsidTr="00373F26">
        <w:tc>
          <w:tcPr>
            <w:tcW w:w="399" w:type="dxa"/>
            <w:tcBorders>
              <w:left w:val="none" w:sz="1" w:space="0" w:color="000000"/>
              <w:bottom w:val="none" w:sz="1" w:space="0" w:color="000000"/>
              <w:right w:val="none" w:sz="1" w:space="0" w:color="000000"/>
            </w:tcBorders>
            <w:shd w:val="clear" w:color="auto" w:fill="auto"/>
          </w:tcPr>
          <w:p w:rsidR="00E25008" w:rsidRDefault="00D13736" w:rsidP="00373F26">
            <w:pPr>
              <w:ind w:left="2" w:right="2"/>
              <w:jc w:val="center"/>
              <w:rPr>
                <w:sz w:val="24"/>
                <w:szCs w:val="24"/>
              </w:rPr>
            </w:pPr>
            <w:r>
              <w:rPr>
                <w:rFonts w:cstheme="minorHAnsi"/>
                <w:sz w:val="24"/>
                <w:szCs w:val="24"/>
              </w:rPr>
              <w:t xml:space="preserve">[  </w:t>
            </w:r>
            <w:r>
              <w:rPr>
                <w:rFonts w:ascii="Calibri" w:hAnsi="Calibri" w:cs="Calibri"/>
                <w:sz w:val="24"/>
                <w:szCs w:val="24"/>
              </w:rPr>
              <w:t>]</w:t>
            </w:r>
          </w:p>
        </w:tc>
        <w:tc>
          <w:tcPr>
            <w:tcW w:w="7599" w:type="dxa"/>
            <w:shd w:val="clear" w:color="auto" w:fill="auto"/>
          </w:tcPr>
          <w:p w:rsidR="00E25008" w:rsidRDefault="00E25008" w:rsidP="00373F26">
            <w:pPr>
              <w:ind w:left="2" w:right="2"/>
            </w:pPr>
            <w:r>
              <w:rPr>
                <w:sz w:val="24"/>
                <w:szCs w:val="24"/>
              </w:rPr>
              <w:t>C'est en ces termes qu'un panneau signale au voyageur la</w:t>
            </w:r>
          </w:p>
        </w:tc>
      </w:tr>
      <w:tr w:rsidR="00E25008" w:rsidTr="00373F26">
        <w:tc>
          <w:tcPr>
            <w:tcW w:w="399" w:type="dxa"/>
            <w:tcBorders>
              <w:left w:val="none" w:sz="1" w:space="0" w:color="000000"/>
              <w:bottom w:val="none" w:sz="1" w:space="0" w:color="000000"/>
              <w:right w:val="none" w:sz="1" w:space="0" w:color="000000"/>
            </w:tcBorders>
            <w:shd w:val="clear" w:color="auto" w:fill="auto"/>
          </w:tcPr>
          <w:p w:rsidR="00E25008" w:rsidRDefault="00D13736" w:rsidP="00373F26">
            <w:pPr>
              <w:ind w:left="2" w:right="2"/>
              <w:jc w:val="center"/>
              <w:rPr>
                <w:sz w:val="24"/>
                <w:szCs w:val="24"/>
              </w:rPr>
            </w:pPr>
            <w:r>
              <w:rPr>
                <w:rFonts w:cstheme="minorHAnsi"/>
                <w:sz w:val="24"/>
                <w:szCs w:val="24"/>
              </w:rPr>
              <w:t xml:space="preserve">[  </w:t>
            </w:r>
            <w:r>
              <w:rPr>
                <w:rFonts w:ascii="Calibri" w:hAnsi="Calibri" w:cs="Calibri"/>
                <w:sz w:val="24"/>
                <w:szCs w:val="24"/>
              </w:rPr>
              <w:t>]</w:t>
            </w:r>
          </w:p>
        </w:tc>
        <w:tc>
          <w:tcPr>
            <w:tcW w:w="7599" w:type="dxa"/>
            <w:shd w:val="clear" w:color="auto" w:fill="auto"/>
          </w:tcPr>
          <w:p w:rsidR="00E25008" w:rsidRDefault="00E25008" w:rsidP="00373F26">
            <w:pPr>
              <w:ind w:left="2" w:right="2"/>
            </w:pPr>
            <w:r>
              <w:rPr>
                <w:sz w:val="24"/>
                <w:szCs w:val="24"/>
              </w:rPr>
              <w:t>son affluent le Missouri, forme l'un des trois plus longs</w:t>
            </w:r>
          </w:p>
        </w:tc>
      </w:tr>
      <w:tr w:rsidR="00E25008" w:rsidTr="00373F26">
        <w:tc>
          <w:tcPr>
            <w:tcW w:w="399" w:type="dxa"/>
            <w:tcBorders>
              <w:left w:val="none" w:sz="1" w:space="0" w:color="000000"/>
              <w:bottom w:val="none" w:sz="1" w:space="0" w:color="000000"/>
              <w:right w:val="none" w:sz="1" w:space="0" w:color="000000"/>
            </w:tcBorders>
            <w:shd w:val="clear" w:color="auto" w:fill="auto"/>
          </w:tcPr>
          <w:p w:rsidR="00E25008" w:rsidRDefault="00D13736" w:rsidP="00373F26">
            <w:pPr>
              <w:ind w:left="2" w:right="2"/>
              <w:jc w:val="center"/>
              <w:rPr>
                <w:sz w:val="24"/>
                <w:szCs w:val="24"/>
              </w:rPr>
            </w:pPr>
            <w:r>
              <w:rPr>
                <w:rFonts w:cstheme="minorHAnsi"/>
                <w:sz w:val="24"/>
                <w:szCs w:val="24"/>
              </w:rPr>
              <w:t xml:space="preserve">[  </w:t>
            </w:r>
            <w:r>
              <w:rPr>
                <w:rFonts w:ascii="Calibri" w:hAnsi="Calibri" w:cs="Calibri"/>
                <w:sz w:val="24"/>
                <w:szCs w:val="24"/>
              </w:rPr>
              <w:t>]</w:t>
            </w:r>
          </w:p>
        </w:tc>
        <w:tc>
          <w:tcPr>
            <w:tcW w:w="7599" w:type="dxa"/>
            <w:shd w:val="clear" w:color="auto" w:fill="auto"/>
          </w:tcPr>
          <w:p w:rsidR="00E25008" w:rsidRDefault="00E25008" w:rsidP="00373F26">
            <w:pPr>
              <w:ind w:left="2" w:right="2"/>
            </w:pPr>
            <w:r>
              <w:rPr>
                <w:sz w:val="24"/>
                <w:szCs w:val="24"/>
              </w:rPr>
              <w:t>mètres. »</w:t>
            </w:r>
          </w:p>
        </w:tc>
      </w:tr>
      <w:tr w:rsidR="00E25008" w:rsidTr="00373F26">
        <w:tc>
          <w:tcPr>
            <w:tcW w:w="399" w:type="dxa"/>
            <w:tcBorders>
              <w:left w:val="none" w:sz="1" w:space="0" w:color="000000"/>
              <w:bottom w:val="none" w:sz="1" w:space="0" w:color="000000"/>
              <w:right w:val="none" w:sz="1" w:space="0" w:color="000000"/>
            </w:tcBorders>
            <w:shd w:val="clear" w:color="auto" w:fill="auto"/>
          </w:tcPr>
          <w:p w:rsidR="00E25008" w:rsidRDefault="00D13736" w:rsidP="00373F26">
            <w:pPr>
              <w:ind w:left="2" w:right="2"/>
              <w:jc w:val="center"/>
              <w:rPr>
                <w:sz w:val="24"/>
                <w:szCs w:val="24"/>
              </w:rPr>
            </w:pPr>
            <w:r>
              <w:rPr>
                <w:rFonts w:cstheme="minorHAnsi"/>
                <w:sz w:val="24"/>
                <w:szCs w:val="24"/>
              </w:rPr>
              <w:t xml:space="preserve">[  </w:t>
            </w:r>
            <w:r>
              <w:rPr>
                <w:rFonts w:ascii="Calibri" w:hAnsi="Calibri" w:cs="Calibri"/>
                <w:sz w:val="24"/>
                <w:szCs w:val="24"/>
              </w:rPr>
              <w:t>]</w:t>
            </w:r>
          </w:p>
        </w:tc>
        <w:tc>
          <w:tcPr>
            <w:tcW w:w="7599" w:type="dxa"/>
            <w:shd w:val="clear" w:color="auto" w:fill="auto"/>
          </w:tcPr>
          <w:p w:rsidR="00E25008" w:rsidRDefault="00E25008" w:rsidP="00373F26">
            <w:pPr>
              <w:ind w:left="2" w:right="2"/>
            </w:pPr>
            <w:proofErr w:type="spellStart"/>
            <w:r>
              <w:rPr>
                <w:sz w:val="24"/>
                <w:szCs w:val="24"/>
              </w:rPr>
              <w:t>sant</w:t>
            </w:r>
            <w:proofErr w:type="spellEnd"/>
            <w:r>
              <w:rPr>
                <w:sz w:val="24"/>
                <w:szCs w:val="24"/>
              </w:rPr>
              <w:t xml:space="preserve"> Mississippi commence sa course tortueuse vers le Golfe du</w:t>
            </w:r>
          </w:p>
        </w:tc>
      </w:tr>
      <w:tr w:rsidR="00E25008" w:rsidTr="00373F26">
        <w:tc>
          <w:tcPr>
            <w:tcW w:w="399" w:type="dxa"/>
            <w:tcBorders>
              <w:left w:val="none" w:sz="1" w:space="0" w:color="000000"/>
              <w:bottom w:val="none" w:sz="1" w:space="0" w:color="000000"/>
              <w:right w:val="none" w:sz="1" w:space="0" w:color="000000"/>
            </w:tcBorders>
            <w:shd w:val="clear" w:color="auto" w:fill="auto"/>
          </w:tcPr>
          <w:p w:rsidR="00E25008" w:rsidRDefault="00D13736" w:rsidP="00373F26">
            <w:pPr>
              <w:ind w:left="2" w:right="2"/>
              <w:jc w:val="center"/>
              <w:rPr>
                <w:sz w:val="24"/>
                <w:szCs w:val="24"/>
              </w:rPr>
            </w:pPr>
            <w:r>
              <w:rPr>
                <w:rFonts w:cstheme="minorHAnsi"/>
                <w:sz w:val="24"/>
                <w:szCs w:val="24"/>
              </w:rPr>
              <w:t xml:space="preserve">[  </w:t>
            </w:r>
            <w:r>
              <w:rPr>
                <w:rFonts w:ascii="Calibri" w:hAnsi="Calibri" w:cs="Calibri"/>
                <w:sz w:val="24"/>
                <w:szCs w:val="24"/>
              </w:rPr>
              <w:t>]</w:t>
            </w:r>
          </w:p>
        </w:tc>
        <w:tc>
          <w:tcPr>
            <w:tcW w:w="7599" w:type="dxa"/>
            <w:shd w:val="clear" w:color="auto" w:fill="auto"/>
          </w:tcPr>
          <w:p w:rsidR="00E25008" w:rsidRDefault="00E25008" w:rsidP="00373F26">
            <w:pPr>
              <w:ind w:left="2" w:right="2"/>
            </w:pPr>
            <w:r>
              <w:rPr>
                <w:sz w:val="24"/>
                <w:szCs w:val="24"/>
              </w:rPr>
              <w:t>fleuves du monde avec le Nil et l'Amazone.</w:t>
            </w:r>
          </w:p>
        </w:tc>
      </w:tr>
      <w:tr w:rsidR="00E25008" w:rsidTr="00373F26">
        <w:tc>
          <w:tcPr>
            <w:tcW w:w="399" w:type="dxa"/>
            <w:tcBorders>
              <w:left w:val="none" w:sz="1" w:space="0" w:color="000000"/>
              <w:bottom w:val="none" w:sz="1" w:space="0" w:color="000000"/>
              <w:right w:val="none" w:sz="1" w:space="0" w:color="000000"/>
            </w:tcBorders>
            <w:shd w:val="clear" w:color="auto" w:fill="auto"/>
          </w:tcPr>
          <w:p w:rsidR="00E25008" w:rsidRDefault="00D13736" w:rsidP="00373F26">
            <w:pPr>
              <w:ind w:left="2" w:right="2"/>
              <w:jc w:val="center"/>
              <w:rPr>
                <w:sz w:val="24"/>
                <w:szCs w:val="24"/>
              </w:rPr>
            </w:pPr>
            <w:r>
              <w:rPr>
                <w:rFonts w:cstheme="minorHAnsi"/>
                <w:sz w:val="24"/>
                <w:szCs w:val="24"/>
              </w:rPr>
              <w:lastRenderedPageBreak/>
              <w:t xml:space="preserve">[  </w:t>
            </w:r>
            <w:r>
              <w:rPr>
                <w:rFonts w:ascii="Calibri" w:hAnsi="Calibri" w:cs="Calibri"/>
                <w:sz w:val="24"/>
                <w:szCs w:val="24"/>
              </w:rPr>
              <w:t>]</w:t>
            </w:r>
          </w:p>
        </w:tc>
        <w:tc>
          <w:tcPr>
            <w:tcW w:w="7599" w:type="dxa"/>
            <w:shd w:val="clear" w:color="auto" w:fill="auto"/>
          </w:tcPr>
          <w:p w:rsidR="00E25008" w:rsidRDefault="00E25008" w:rsidP="00373F26">
            <w:pPr>
              <w:ind w:left="2" w:right="2"/>
            </w:pPr>
            <w:r>
              <w:rPr>
                <w:sz w:val="24"/>
                <w:szCs w:val="24"/>
              </w:rPr>
              <w:t>Rien ne laisse deviner cependant que ce ruisseau profond</w:t>
            </w:r>
          </w:p>
        </w:tc>
      </w:tr>
      <w:tr w:rsidR="00E25008" w:rsidTr="00373F26">
        <w:tc>
          <w:tcPr>
            <w:tcW w:w="399" w:type="dxa"/>
            <w:tcBorders>
              <w:left w:val="none" w:sz="1" w:space="0" w:color="000000"/>
              <w:bottom w:val="none" w:sz="1" w:space="0" w:color="000000"/>
              <w:right w:val="none" w:sz="1" w:space="0" w:color="000000"/>
            </w:tcBorders>
            <w:shd w:val="clear" w:color="auto" w:fill="auto"/>
          </w:tcPr>
          <w:p w:rsidR="00E25008" w:rsidRDefault="00D13736" w:rsidP="00373F26">
            <w:pPr>
              <w:ind w:left="2" w:right="2"/>
              <w:jc w:val="center"/>
              <w:rPr>
                <w:sz w:val="24"/>
                <w:szCs w:val="24"/>
              </w:rPr>
            </w:pPr>
            <w:r>
              <w:rPr>
                <w:rFonts w:cstheme="minorHAnsi"/>
                <w:sz w:val="24"/>
                <w:szCs w:val="24"/>
              </w:rPr>
              <w:t xml:space="preserve">[  </w:t>
            </w:r>
            <w:r>
              <w:rPr>
                <w:rFonts w:ascii="Calibri" w:hAnsi="Calibri" w:cs="Calibri"/>
                <w:sz w:val="24"/>
                <w:szCs w:val="24"/>
              </w:rPr>
              <w:t>]</w:t>
            </w:r>
          </w:p>
        </w:tc>
        <w:tc>
          <w:tcPr>
            <w:tcW w:w="7599" w:type="dxa"/>
            <w:shd w:val="clear" w:color="auto" w:fill="auto"/>
          </w:tcPr>
          <w:p w:rsidR="00E25008" w:rsidRDefault="00E25008" w:rsidP="00373F26">
            <w:pPr>
              <w:ind w:left="2" w:right="2"/>
            </w:pPr>
            <w:r>
              <w:rPr>
                <w:sz w:val="24"/>
                <w:szCs w:val="24"/>
              </w:rPr>
              <w:t>dans l'Atlantique les 40 000 mètres cubes d'eau à la</w:t>
            </w:r>
          </w:p>
        </w:tc>
      </w:tr>
      <w:tr w:rsidR="00E25008" w:rsidTr="00373F26">
        <w:tc>
          <w:tcPr>
            <w:tcW w:w="399" w:type="dxa"/>
            <w:tcBorders>
              <w:left w:val="none" w:sz="1" w:space="0" w:color="000000"/>
              <w:bottom w:val="none" w:sz="1" w:space="0" w:color="000000"/>
              <w:right w:val="none" w:sz="1" w:space="0" w:color="000000"/>
            </w:tcBorders>
            <w:shd w:val="clear" w:color="auto" w:fill="auto"/>
          </w:tcPr>
          <w:p w:rsidR="00E25008" w:rsidRDefault="00D13736" w:rsidP="00373F26">
            <w:pPr>
              <w:ind w:left="2" w:right="2"/>
              <w:jc w:val="center"/>
              <w:rPr>
                <w:sz w:val="24"/>
                <w:szCs w:val="24"/>
              </w:rPr>
            </w:pPr>
            <w:r>
              <w:rPr>
                <w:rFonts w:cstheme="minorHAnsi"/>
                <w:sz w:val="24"/>
                <w:szCs w:val="24"/>
              </w:rPr>
              <w:t xml:space="preserve">[  </w:t>
            </w:r>
            <w:r>
              <w:rPr>
                <w:rFonts w:ascii="Calibri" w:hAnsi="Calibri" w:cs="Calibri"/>
                <w:sz w:val="24"/>
                <w:szCs w:val="24"/>
              </w:rPr>
              <w:t>]</w:t>
            </w:r>
          </w:p>
        </w:tc>
        <w:tc>
          <w:tcPr>
            <w:tcW w:w="7599" w:type="dxa"/>
            <w:shd w:val="clear" w:color="auto" w:fill="auto"/>
          </w:tcPr>
          <w:p w:rsidR="00E25008" w:rsidRDefault="00E25008" w:rsidP="00373F26">
            <w:pPr>
              <w:ind w:left="2" w:right="2"/>
            </w:pPr>
            <w:r>
              <w:rPr>
                <w:sz w:val="24"/>
                <w:szCs w:val="24"/>
              </w:rPr>
              <w:t>seconde que lui apportent ses 250 principaux affluents.</w:t>
            </w:r>
          </w:p>
        </w:tc>
      </w:tr>
      <w:tr w:rsidR="00E25008" w:rsidTr="00373F26">
        <w:tc>
          <w:tcPr>
            <w:tcW w:w="399" w:type="dxa"/>
            <w:tcBorders>
              <w:left w:val="none" w:sz="1" w:space="0" w:color="000000"/>
              <w:bottom w:val="none" w:sz="1" w:space="0" w:color="000000"/>
              <w:right w:val="none" w:sz="1" w:space="0" w:color="000000"/>
            </w:tcBorders>
            <w:shd w:val="clear" w:color="auto" w:fill="auto"/>
          </w:tcPr>
          <w:p w:rsidR="00E25008" w:rsidRDefault="00D13736" w:rsidP="00373F26">
            <w:pPr>
              <w:ind w:left="2" w:right="2"/>
              <w:jc w:val="center"/>
              <w:rPr>
                <w:sz w:val="24"/>
                <w:szCs w:val="24"/>
              </w:rPr>
            </w:pPr>
            <w:r>
              <w:rPr>
                <w:rFonts w:cstheme="minorHAnsi"/>
                <w:sz w:val="24"/>
                <w:szCs w:val="24"/>
              </w:rPr>
              <w:t xml:space="preserve">[  </w:t>
            </w:r>
            <w:r>
              <w:rPr>
                <w:rFonts w:ascii="Calibri" w:hAnsi="Calibri" w:cs="Calibri"/>
                <w:sz w:val="24"/>
                <w:szCs w:val="24"/>
              </w:rPr>
              <w:t>]</w:t>
            </w:r>
          </w:p>
        </w:tc>
        <w:tc>
          <w:tcPr>
            <w:tcW w:w="7599" w:type="dxa"/>
            <w:shd w:val="clear" w:color="auto" w:fill="auto"/>
          </w:tcPr>
          <w:p w:rsidR="00E25008" w:rsidRDefault="00E25008" w:rsidP="00373F26">
            <w:pPr>
              <w:ind w:left="2" w:right="2"/>
            </w:pPr>
            <w:r>
              <w:rPr>
                <w:sz w:val="24"/>
                <w:szCs w:val="24"/>
              </w:rPr>
              <w:t>de 60 centimètres, encombré de roseaux, déversera</w:t>
            </w:r>
          </w:p>
        </w:tc>
      </w:tr>
    </w:tbl>
    <w:p w:rsidR="00E25008" w:rsidRDefault="00E25008" w:rsidP="00E25008">
      <w:pPr>
        <w:spacing w:before="170" w:after="113"/>
        <w:rPr>
          <w:b/>
          <w:bCs/>
          <w:sz w:val="28"/>
          <w:szCs w:val="28"/>
        </w:rPr>
      </w:pPr>
    </w:p>
    <w:p w:rsidR="00E25008" w:rsidRDefault="00E25008" w:rsidP="00E25008">
      <w:pPr>
        <w:spacing w:before="170" w:after="113"/>
        <w:ind w:left="858"/>
        <w:rPr>
          <w:sz w:val="24"/>
          <w:szCs w:val="24"/>
        </w:rPr>
      </w:pPr>
      <w:r>
        <w:rPr>
          <w:b/>
          <w:bCs/>
          <w:sz w:val="28"/>
          <w:szCs w:val="28"/>
        </w:rPr>
        <w:t xml:space="preserve">Texte 2 </w:t>
      </w:r>
      <w:r>
        <w:rPr>
          <w:sz w:val="28"/>
          <w:szCs w:val="28"/>
        </w:rPr>
        <w:t>[</w:t>
      </w:r>
      <w:r>
        <w:rPr>
          <w:sz w:val="24"/>
          <w:szCs w:val="24"/>
        </w:rPr>
        <w:t>extrait de Wikipédia : http://fr.wikipedia.org/wiki/Mississippi_(fleuve)]</w:t>
      </w:r>
    </w:p>
    <w:tbl>
      <w:tblPr>
        <w:tblW w:w="0" w:type="auto"/>
        <w:tblInd w:w="946" w:type="dxa"/>
        <w:tblLayout w:type="fixed"/>
        <w:tblCellMar>
          <w:top w:w="55" w:type="dxa"/>
          <w:left w:w="55" w:type="dxa"/>
          <w:bottom w:w="55" w:type="dxa"/>
          <w:right w:w="55" w:type="dxa"/>
        </w:tblCellMar>
        <w:tblLook w:val="0000" w:firstRow="0" w:lastRow="0" w:firstColumn="0" w:lastColumn="0" w:noHBand="0" w:noVBand="0"/>
      </w:tblPr>
      <w:tblGrid>
        <w:gridCol w:w="413"/>
        <w:gridCol w:w="7585"/>
      </w:tblGrid>
      <w:tr w:rsidR="00E25008" w:rsidTr="00373F26">
        <w:tc>
          <w:tcPr>
            <w:tcW w:w="413" w:type="dxa"/>
            <w:tcBorders>
              <w:top w:val="none" w:sz="1" w:space="0" w:color="000000"/>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w:t>
            </w:r>
            <w:r w:rsidR="00E25008">
              <w:rPr>
                <w:sz w:val="24"/>
                <w:szCs w:val="24"/>
              </w:rPr>
              <w:t>1</w:t>
            </w:r>
            <w:r>
              <w:rPr>
                <w:rFonts w:cstheme="minorHAnsi"/>
                <w:sz w:val="24"/>
                <w:szCs w:val="24"/>
              </w:rPr>
              <w:t>]</w:t>
            </w:r>
          </w:p>
        </w:tc>
        <w:tc>
          <w:tcPr>
            <w:tcW w:w="7585" w:type="dxa"/>
            <w:shd w:val="clear" w:color="auto" w:fill="auto"/>
          </w:tcPr>
          <w:p w:rsidR="00E25008" w:rsidRDefault="00E25008" w:rsidP="00373F26">
            <w:r>
              <w:rPr>
                <w:sz w:val="24"/>
                <w:szCs w:val="24"/>
              </w:rPr>
              <w:t>Le 17 mai 1673, les Français Louis Jolliet et Jacques Mar-</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r>
              <w:rPr>
                <w:sz w:val="24"/>
                <w:szCs w:val="24"/>
              </w:rPr>
              <w:t>bouchure de l'Arkansas puis remontent le fleuve. Quelque</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r>
              <w:rPr>
                <w:sz w:val="24"/>
                <w:szCs w:val="24"/>
              </w:rPr>
              <w:t>tard la ville de Memphis. En avril 1682, l'expédition arrive à</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proofErr w:type="spellStart"/>
            <w:r>
              <w:rPr>
                <w:sz w:val="24"/>
                <w:szCs w:val="24"/>
              </w:rPr>
              <w:t>vière</w:t>
            </w:r>
            <w:proofErr w:type="spellEnd"/>
            <w:r>
              <w:rPr>
                <w:sz w:val="24"/>
                <w:szCs w:val="24"/>
              </w:rPr>
              <w:t> ») et qu'ils appellent « fleuve Colbert ». Ils atteignent l'</w:t>
            </w:r>
            <w:proofErr w:type="spellStart"/>
            <w:r>
              <w:rPr>
                <w:sz w:val="24"/>
                <w:szCs w:val="24"/>
              </w:rPr>
              <w:t>em</w:t>
            </w:r>
            <w:proofErr w:type="spellEnd"/>
            <w:r>
              <w:rPr>
                <w:sz w:val="24"/>
                <w:szCs w:val="24"/>
              </w:rPr>
              <w:t>-</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r>
              <w:rPr>
                <w:sz w:val="24"/>
                <w:szCs w:val="24"/>
              </w:rPr>
              <w:t>France : la souveraineté française s'étend désormais sur l'en-</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r>
              <w:rPr>
                <w:sz w:val="24"/>
                <w:szCs w:val="24"/>
              </w:rPr>
              <w:t xml:space="preserve">temps plus tard, en 1682, </w:t>
            </w:r>
            <w:proofErr w:type="spellStart"/>
            <w:r>
              <w:rPr>
                <w:sz w:val="24"/>
                <w:szCs w:val="24"/>
              </w:rPr>
              <w:t>Cavelier</w:t>
            </w:r>
            <w:proofErr w:type="spellEnd"/>
            <w:r>
              <w:rPr>
                <w:sz w:val="24"/>
                <w:szCs w:val="24"/>
              </w:rPr>
              <w:t xml:space="preserve"> de la Salle et Henri</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r>
              <w:rPr>
                <w:sz w:val="24"/>
                <w:szCs w:val="24"/>
              </w:rPr>
              <w:t xml:space="preserve">connaissaient sous le nom sioux Ne </w:t>
            </w:r>
            <w:proofErr w:type="spellStart"/>
            <w:r>
              <w:rPr>
                <w:sz w:val="24"/>
                <w:szCs w:val="24"/>
              </w:rPr>
              <w:t>Tongo</w:t>
            </w:r>
            <w:proofErr w:type="spellEnd"/>
            <w:r>
              <w:rPr>
                <w:sz w:val="24"/>
                <w:szCs w:val="24"/>
              </w:rPr>
              <w:t xml:space="preserve"> (« la grande ri-</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r>
              <w:rPr>
                <w:sz w:val="24"/>
                <w:szCs w:val="24"/>
              </w:rPr>
              <w:t>delta. Ils construisent Fort Prud'homme qui devient plus</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r>
              <w:rPr>
                <w:sz w:val="24"/>
                <w:szCs w:val="24"/>
              </w:rPr>
              <w:t xml:space="preserve">de </w:t>
            </w:r>
            <w:proofErr w:type="spellStart"/>
            <w:r>
              <w:rPr>
                <w:sz w:val="24"/>
                <w:szCs w:val="24"/>
              </w:rPr>
              <w:t>Tonti</w:t>
            </w:r>
            <w:proofErr w:type="spellEnd"/>
            <w:r>
              <w:rPr>
                <w:sz w:val="24"/>
                <w:szCs w:val="24"/>
              </w:rPr>
              <w:t xml:space="preserve"> descendent à leur tour le Mississippi jusqu’à son</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r>
              <w:rPr>
                <w:sz w:val="24"/>
                <w:szCs w:val="24"/>
              </w:rPr>
              <w:t xml:space="preserve">l'embouchure du Mississippi ; </w:t>
            </w:r>
            <w:proofErr w:type="spellStart"/>
            <w:r>
              <w:rPr>
                <w:sz w:val="24"/>
                <w:szCs w:val="24"/>
              </w:rPr>
              <w:t>Cavelier</w:t>
            </w:r>
            <w:proofErr w:type="spellEnd"/>
            <w:r>
              <w:rPr>
                <w:sz w:val="24"/>
                <w:szCs w:val="24"/>
              </w:rPr>
              <w:t xml:space="preserve"> de La Salle y fait </w:t>
            </w:r>
            <w:proofErr w:type="spellStart"/>
            <w:r>
              <w:rPr>
                <w:sz w:val="24"/>
                <w:szCs w:val="24"/>
              </w:rPr>
              <w:t>dres</w:t>
            </w:r>
            <w:proofErr w:type="spellEnd"/>
            <w:r>
              <w:rPr>
                <w:sz w:val="24"/>
                <w:szCs w:val="24"/>
              </w:rPr>
              <w:t>-</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r>
              <w:rPr>
                <w:sz w:val="24"/>
                <w:szCs w:val="24"/>
              </w:rPr>
              <w:t xml:space="preserve">l'honneur du roi Louis XIV. </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proofErr w:type="spellStart"/>
            <w:r>
              <w:rPr>
                <w:sz w:val="24"/>
                <w:szCs w:val="24"/>
              </w:rPr>
              <w:t>quette</w:t>
            </w:r>
            <w:proofErr w:type="spellEnd"/>
            <w:r>
              <w:rPr>
                <w:sz w:val="24"/>
                <w:szCs w:val="24"/>
              </w:rPr>
              <w:t xml:space="preserve"> se lancent dans l'exploration du Mississippi, qu'ils</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r>
              <w:rPr>
                <w:sz w:val="24"/>
                <w:szCs w:val="24"/>
              </w:rPr>
              <w:t>semble de la vallée du Mississippi, appelée « Louisiane » en</w:t>
            </w:r>
          </w:p>
        </w:tc>
      </w:tr>
      <w:tr w:rsidR="00E25008" w:rsidTr="00373F26">
        <w:tc>
          <w:tcPr>
            <w:tcW w:w="413" w:type="dxa"/>
            <w:tcBorders>
              <w:left w:val="none" w:sz="1" w:space="0" w:color="000000"/>
              <w:bottom w:val="none" w:sz="1" w:space="0" w:color="000000"/>
              <w:right w:val="none" w:sz="1" w:space="0" w:color="000000"/>
            </w:tcBorders>
            <w:shd w:val="clear" w:color="auto" w:fill="auto"/>
          </w:tcPr>
          <w:p w:rsidR="00E25008" w:rsidRDefault="00D13736" w:rsidP="00373F26">
            <w:pPr>
              <w:jc w:val="center"/>
              <w:rPr>
                <w:sz w:val="24"/>
                <w:szCs w:val="24"/>
              </w:rPr>
            </w:pPr>
            <w:r>
              <w:rPr>
                <w:rFonts w:cstheme="minorHAnsi"/>
                <w:sz w:val="24"/>
                <w:szCs w:val="24"/>
              </w:rPr>
              <w:t xml:space="preserve">[  </w:t>
            </w:r>
            <w:r>
              <w:rPr>
                <w:rFonts w:ascii="Calibri" w:hAnsi="Calibri" w:cs="Calibri"/>
                <w:sz w:val="24"/>
                <w:szCs w:val="24"/>
              </w:rPr>
              <w:t>]</w:t>
            </w:r>
          </w:p>
        </w:tc>
        <w:tc>
          <w:tcPr>
            <w:tcW w:w="7585" w:type="dxa"/>
            <w:shd w:val="clear" w:color="auto" w:fill="auto"/>
          </w:tcPr>
          <w:p w:rsidR="00E25008" w:rsidRDefault="00E25008" w:rsidP="00373F26">
            <w:proofErr w:type="spellStart"/>
            <w:r>
              <w:rPr>
                <w:sz w:val="24"/>
                <w:szCs w:val="24"/>
              </w:rPr>
              <w:t>ser</w:t>
            </w:r>
            <w:proofErr w:type="spellEnd"/>
            <w:r>
              <w:rPr>
                <w:sz w:val="24"/>
                <w:szCs w:val="24"/>
              </w:rPr>
              <w:t xml:space="preserve"> une croix et une colonne portant les armes du roi de</w:t>
            </w:r>
          </w:p>
        </w:tc>
      </w:tr>
    </w:tbl>
    <w:p w:rsidR="00950211" w:rsidRPr="00950211" w:rsidRDefault="00950211" w:rsidP="00950211">
      <w:pPr>
        <w:tabs>
          <w:tab w:val="left" w:leader="dot" w:pos="9353"/>
        </w:tabs>
        <w:spacing w:after="113" w:line="240" w:lineRule="auto"/>
        <w:ind w:left="1222" w:right="233" w:hanging="378"/>
        <w:rPr>
          <w:rFonts w:ascii="Lexend Medium" w:eastAsia="Helvetica" w:hAnsi="Lexend Medium" w:cs="Helvetica"/>
          <w:b/>
          <w:sz w:val="24"/>
          <w:szCs w:val="24"/>
          <w:u w:val="single"/>
        </w:rPr>
      </w:pPr>
    </w:p>
    <w:p w:rsidR="00950211" w:rsidRDefault="00E25008" w:rsidP="00E25008">
      <w:pPr>
        <w:jc w:val="center"/>
        <w:rPr>
          <w:rFonts w:ascii="Lexend Medium" w:eastAsia="Helvetica" w:hAnsi="Lexend Medium" w:cs="Helvetica"/>
          <w:b/>
          <w:sz w:val="24"/>
          <w:szCs w:val="24"/>
          <w:u w:val="single"/>
        </w:rPr>
      </w:pPr>
      <w:r w:rsidRPr="00E25008">
        <w:rPr>
          <w:rFonts w:ascii="Lexend Medium" w:eastAsia="Helvetica" w:hAnsi="Lexend Medium" w:cs="Helvetica"/>
          <w:b/>
          <w:sz w:val="24"/>
          <w:szCs w:val="24"/>
          <w:u w:val="single"/>
        </w:rPr>
        <w:t>Lecture compréhension 4</w:t>
      </w:r>
    </w:p>
    <w:p w:rsidR="004C4B67" w:rsidRPr="004C4B67" w:rsidRDefault="004C4B67" w:rsidP="004C4B67">
      <w:pPr>
        <w:pStyle w:val="ExerciceConsigneDebut"/>
        <w:suppressAutoHyphens w:val="0"/>
        <w:spacing w:before="0" w:after="454"/>
        <w:rPr>
          <w:rFonts w:eastAsia="Helvetica" w:cs="Helvetica"/>
          <w:sz w:val="36"/>
          <w:szCs w:val="36"/>
        </w:rPr>
      </w:pPr>
      <w:r w:rsidRPr="004C4B67">
        <w:rPr>
          <w:rFonts w:ascii="Lexend Medium" w:eastAsia="Helvetica" w:hAnsi="Lexend Medium" w:cs="Helvetica"/>
          <w:b w:val="0"/>
          <w:sz w:val="22"/>
          <w:szCs w:val="22"/>
          <w:u w:val="single"/>
        </w:rPr>
        <w:t>Lis le texte suivant puis réponds aux questions</w:t>
      </w:r>
      <w:r>
        <w:rPr>
          <w:rFonts w:eastAsia="Helvetica" w:cs="Helvetica"/>
          <w:sz w:val="36"/>
          <w:szCs w:val="36"/>
        </w:rPr>
        <w:t xml:space="preserve">. </w:t>
      </w:r>
    </w:p>
    <w:p w:rsidR="00E25008" w:rsidRPr="00E25008" w:rsidRDefault="00E25008" w:rsidP="004C4B67">
      <w:pPr>
        <w:pStyle w:val="ExerciceConsigneDebut"/>
        <w:suppressAutoHyphens w:val="0"/>
        <w:spacing w:before="0" w:after="454"/>
        <w:ind w:left="850"/>
        <w:jc w:val="center"/>
        <w:rPr>
          <w:rFonts w:ascii="Lexend Medium" w:hAnsi="Lexend Medium"/>
          <w:i/>
          <w:iCs/>
          <w:sz w:val="22"/>
          <w:szCs w:val="22"/>
        </w:rPr>
      </w:pPr>
      <w:r w:rsidRPr="00E25008">
        <w:rPr>
          <w:rFonts w:ascii="Lexend Medium" w:eastAsia="Helvetica" w:hAnsi="Lexend Medium" w:cs="Helvetica"/>
          <w:sz w:val="22"/>
          <w:szCs w:val="22"/>
        </w:rPr>
        <w:t>La bohémienne</w:t>
      </w:r>
    </w:p>
    <w:p w:rsidR="00E25008" w:rsidRPr="00E25008" w:rsidRDefault="00E25008" w:rsidP="00E25008">
      <w:pPr>
        <w:spacing w:after="113"/>
        <w:jc w:val="both"/>
        <w:rPr>
          <w:rFonts w:ascii="Lexend Medium" w:hAnsi="Lexend Medium"/>
          <w:i/>
          <w:iCs/>
        </w:rPr>
      </w:pPr>
      <w:r w:rsidRPr="00E25008">
        <w:rPr>
          <w:rFonts w:ascii="Lexend Medium" w:hAnsi="Lexend Medium"/>
          <w:i/>
          <w:iCs/>
        </w:rPr>
        <w:t>La scène que tu vas lire est extraite d’un des chefs-d’œuvre que le grand écrivain français Victor Hugo écrivit en 1831. Elle se passe à Paris en 1482, le jour des Rois et de la Fête des Fous.</w:t>
      </w:r>
    </w:p>
    <w:p w:rsidR="00E25008" w:rsidRPr="00E25008" w:rsidRDefault="00E25008" w:rsidP="00E25008">
      <w:pPr>
        <w:jc w:val="both"/>
        <w:rPr>
          <w:rFonts w:ascii="Lexend Medium" w:hAnsi="Lexend Medium"/>
        </w:rPr>
      </w:pPr>
      <w:r w:rsidRPr="00E25008">
        <w:rPr>
          <w:rFonts w:ascii="Lexend Medium" w:hAnsi="Lexend Medium"/>
          <w:i/>
          <w:iCs/>
        </w:rPr>
        <w:lastRenderedPageBreak/>
        <w:t xml:space="preserve">Les phrases sont parfois longues. N'hésite pas à t'arrêter souvent et à te représenter mentalement ce que tu viens de lire. </w:t>
      </w:r>
    </w:p>
    <w:p w:rsidR="00E25008" w:rsidRPr="00E25008" w:rsidRDefault="00E25008" w:rsidP="00E25008">
      <w:pPr>
        <w:jc w:val="both"/>
        <w:rPr>
          <w:rFonts w:ascii="Lexend Medium" w:hAnsi="Lexend Medium"/>
        </w:rPr>
      </w:pPr>
      <w:r w:rsidRPr="00E25008">
        <w:rPr>
          <w:rFonts w:ascii="Lexend Medium" w:hAnsi="Lexend Medium"/>
        </w:rPr>
        <w:t>Lorsque Pierre Gringoire arriva sur la place de Grève, il était transi</w:t>
      </w:r>
      <w:r w:rsidRPr="00E25008">
        <w:rPr>
          <w:rStyle w:val="Appelnotedebasdep"/>
          <w:rFonts w:ascii="Lexend Medium" w:hAnsi="Lexend Medium"/>
        </w:rPr>
        <w:footnoteReference w:id="1"/>
      </w:r>
      <w:r w:rsidRPr="00E25008">
        <w:rPr>
          <w:rFonts w:ascii="Lexend Medium" w:hAnsi="Lexend Medium"/>
        </w:rPr>
        <w:t>. [...] Aussi se hâta-t-il de s'approcher du feu de joie qui brûlait magnifiquement au milieu de la place. Mais une foule considérable faisait cercle à l'entour.</w:t>
      </w:r>
    </w:p>
    <w:p w:rsidR="00E25008" w:rsidRPr="00E25008" w:rsidRDefault="00E25008" w:rsidP="00E25008">
      <w:pPr>
        <w:rPr>
          <w:rFonts w:ascii="Lexend Medium" w:hAnsi="Lexend Medium"/>
        </w:rPr>
      </w:pPr>
      <w:r>
        <w:rPr>
          <w:rFonts w:ascii="Lexend Medium" w:hAnsi="Lexend Medium"/>
        </w:rPr>
        <w:t>[...]</w:t>
      </w:r>
    </w:p>
    <w:p w:rsidR="00E25008" w:rsidRPr="00E25008" w:rsidRDefault="00E25008" w:rsidP="00E25008">
      <w:pPr>
        <w:jc w:val="both"/>
        <w:rPr>
          <w:rFonts w:ascii="Lexend Medium" w:hAnsi="Lexend Medium"/>
        </w:rPr>
      </w:pPr>
      <w:r w:rsidRPr="00E25008">
        <w:rPr>
          <w:rFonts w:ascii="Lexend Medium" w:hAnsi="Lexend Medium"/>
        </w:rPr>
        <w:t>En examinant de plus près, il s'aperçut que le cercle était beaucoup plus grand qu'il ne fallait pour se chauffer au feu du roi, et que cette affluence de spectateurs n'était pas uniquement attirée par la beauté du cent de bourrées</w:t>
      </w:r>
      <w:r w:rsidRPr="00E25008">
        <w:rPr>
          <w:rStyle w:val="Appelnotedebasdep"/>
          <w:rFonts w:ascii="Lexend Medium" w:hAnsi="Lexend Medium"/>
        </w:rPr>
        <w:footnoteReference w:id="2"/>
      </w:r>
      <w:r w:rsidRPr="00E25008">
        <w:rPr>
          <w:rFonts w:ascii="Lexend Medium" w:hAnsi="Lexend Medium"/>
        </w:rPr>
        <w:t xml:space="preserve"> qui brûlait.</w:t>
      </w:r>
    </w:p>
    <w:p w:rsidR="00E25008" w:rsidRPr="00E25008" w:rsidRDefault="00E25008" w:rsidP="00E25008">
      <w:pPr>
        <w:jc w:val="both"/>
        <w:rPr>
          <w:rFonts w:ascii="Lexend Medium" w:hAnsi="Lexend Medium"/>
        </w:rPr>
      </w:pPr>
      <w:r w:rsidRPr="00E25008">
        <w:rPr>
          <w:rFonts w:ascii="Lexend Medium" w:hAnsi="Lexend Medium"/>
        </w:rPr>
        <w:t xml:space="preserve"> </w:t>
      </w:r>
      <w:r w:rsidRPr="00E25008">
        <w:rPr>
          <w:rFonts w:ascii="Lexend Medium" w:hAnsi="Lexend Medium"/>
        </w:rPr>
        <w:br/>
        <w:t>Dans un vaste espace laissé libre entre la foule et le feu, une jeune fille dansait.</w:t>
      </w:r>
    </w:p>
    <w:p w:rsidR="00E25008" w:rsidRPr="00E25008" w:rsidRDefault="00E25008" w:rsidP="00E25008">
      <w:pPr>
        <w:jc w:val="both"/>
        <w:rPr>
          <w:rFonts w:ascii="Lexend Medium" w:hAnsi="Lexend Medium"/>
        </w:rPr>
      </w:pPr>
      <w:r w:rsidRPr="00E25008">
        <w:rPr>
          <w:rFonts w:ascii="Lexend Medium" w:hAnsi="Lexend Medium"/>
        </w:rPr>
        <w:t xml:space="preserve"> </w:t>
      </w:r>
      <w:r w:rsidRPr="00E25008">
        <w:rPr>
          <w:rFonts w:ascii="Lexend Medium" w:hAnsi="Lexend Medium"/>
        </w:rPr>
        <w:br/>
        <w:t>Si cette jeune fille était un être humain, ou une fée, ou un ange, c'est ce que Gringoire ne put décider dans le premier moment, tant il fut fasciné</w:t>
      </w:r>
      <w:r w:rsidRPr="00E25008">
        <w:rPr>
          <w:rStyle w:val="Appelnotedebasdep"/>
          <w:rFonts w:ascii="Lexend Medium" w:hAnsi="Lexend Medium"/>
        </w:rPr>
        <w:footnoteReference w:id="3"/>
      </w:r>
      <w:r w:rsidRPr="00E25008">
        <w:rPr>
          <w:rFonts w:ascii="Lexend Medium" w:hAnsi="Lexend Medium"/>
        </w:rPr>
        <w:t xml:space="preserve"> par cette éblouissante vision.</w:t>
      </w:r>
    </w:p>
    <w:p w:rsidR="00E25008" w:rsidRPr="00E25008" w:rsidRDefault="00E25008" w:rsidP="00E25008">
      <w:pPr>
        <w:jc w:val="both"/>
        <w:rPr>
          <w:rFonts w:ascii="Lexend Medium" w:hAnsi="Lexend Medium"/>
        </w:rPr>
      </w:pPr>
      <w:r w:rsidRPr="00E25008">
        <w:rPr>
          <w:rFonts w:ascii="Lexend Medium" w:hAnsi="Lexend Medium"/>
        </w:rPr>
        <w:t xml:space="preserve"> </w:t>
      </w:r>
      <w:r w:rsidRPr="00E25008">
        <w:rPr>
          <w:rFonts w:ascii="Lexend Medium" w:hAnsi="Lexend Medium"/>
        </w:rPr>
        <w:br/>
        <w:t>Elle n'était pas grande, mais elle le semblait, tant sa fine taille s'élançait hardiment. Elle était brune, mais on devinait que le jour sa peau devait avoir ce beau reflet doré des Andalouses</w:t>
      </w:r>
      <w:r w:rsidRPr="00E25008">
        <w:rPr>
          <w:rStyle w:val="Appelnotedebasdep"/>
          <w:rFonts w:ascii="Lexend Medium" w:hAnsi="Lexend Medium"/>
        </w:rPr>
        <w:footnoteReference w:id="4"/>
      </w:r>
      <w:r w:rsidRPr="00E25008">
        <w:rPr>
          <w:rFonts w:ascii="Lexend Medium" w:hAnsi="Lexend Medium"/>
        </w:rPr>
        <w:t xml:space="preserve"> et des Romaines. [...] Elle dansait, elle tournait, elle tourbillonnait sur un vieux tapis de Perse, jeté négligemment sous ses pieds ; et chaque fois qu'en tournoyant sa rayonnante figure passait devant vous, ses grands yeux noirs vous jetaient un éclair.</w:t>
      </w:r>
    </w:p>
    <w:p w:rsidR="00E25008" w:rsidRPr="00E25008" w:rsidRDefault="00E25008" w:rsidP="00E25008">
      <w:pPr>
        <w:jc w:val="both"/>
        <w:rPr>
          <w:rFonts w:ascii="Lexend Medium" w:hAnsi="Lexend Medium"/>
        </w:rPr>
      </w:pPr>
      <w:r w:rsidRPr="00E25008">
        <w:rPr>
          <w:rFonts w:ascii="Lexend Medium" w:hAnsi="Lexend Medium"/>
        </w:rPr>
        <w:t xml:space="preserve"> </w:t>
      </w:r>
      <w:r w:rsidRPr="00E25008">
        <w:rPr>
          <w:rFonts w:ascii="Lexend Medium" w:hAnsi="Lexend Medium"/>
        </w:rPr>
        <w:br/>
        <w:t>Autour d'elle, tous les regards étaient fixes, toutes les bouches ouvertes ; et en effet, tandis qu'elle dansait ainsi, au bourdonnement du tambour de basque que ses deux bras ronds et purs élevaient au-dessus de sa tête, mince, frêle et vive comme une guêpe, avec son corsage d'or sans pli, sa robe bariolée qui se gonflait, avec ses épaules nues, ses jambes fines que sa jupe découvrait par moments, ses cheveux noirs, ses yeux de flamme, c'était une surnaturelle créature.</w:t>
      </w:r>
    </w:p>
    <w:p w:rsidR="00E25008" w:rsidRPr="00E25008" w:rsidRDefault="00E25008" w:rsidP="00E25008">
      <w:pPr>
        <w:jc w:val="both"/>
        <w:rPr>
          <w:rFonts w:ascii="Lexend Medium" w:hAnsi="Lexend Medium"/>
        </w:rPr>
      </w:pPr>
      <w:r w:rsidRPr="00E25008">
        <w:rPr>
          <w:rFonts w:ascii="Lexend Medium" w:hAnsi="Lexend Medium"/>
        </w:rPr>
        <w:br/>
        <w:t>- En vérité, pensa Gringoire, c'est une salamandre, c'est une nymphe, c'est une déesse !</w:t>
      </w:r>
    </w:p>
    <w:p w:rsidR="00E25008" w:rsidRPr="00E25008" w:rsidRDefault="00E25008" w:rsidP="00E25008">
      <w:pPr>
        <w:jc w:val="both"/>
        <w:rPr>
          <w:rFonts w:ascii="Lexend Medium" w:hAnsi="Lexend Medium"/>
        </w:rPr>
      </w:pPr>
      <w:r w:rsidRPr="00E25008">
        <w:rPr>
          <w:rFonts w:ascii="Lexend Medium" w:hAnsi="Lexend Medium"/>
        </w:rPr>
        <w:t xml:space="preserve"> </w:t>
      </w:r>
      <w:r w:rsidRPr="00E25008">
        <w:rPr>
          <w:rFonts w:ascii="Lexend Medium" w:hAnsi="Lexend Medium"/>
        </w:rPr>
        <w:br/>
        <w:t>En ce moment, une des nattes de la chevelure de la " salamandre " se détacha, et une pièce de cuivre jaune qui y était attachée roula à terre.</w:t>
      </w:r>
    </w:p>
    <w:p w:rsidR="00E25008" w:rsidRPr="00E25008" w:rsidRDefault="00E25008" w:rsidP="00E25008">
      <w:pPr>
        <w:jc w:val="both"/>
        <w:rPr>
          <w:rFonts w:ascii="Lexend Medium" w:hAnsi="Lexend Medium"/>
        </w:rPr>
      </w:pPr>
      <w:r w:rsidRPr="00E25008">
        <w:rPr>
          <w:rFonts w:ascii="Lexend Medium" w:hAnsi="Lexend Medium"/>
        </w:rPr>
        <w:t xml:space="preserve"> </w:t>
      </w:r>
      <w:r w:rsidRPr="00E25008">
        <w:rPr>
          <w:rFonts w:ascii="Lexend Medium" w:hAnsi="Lexend Medium"/>
        </w:rPr>
        <w:br/>
        <w:t>- Hé non ! dit-il, c'est une bohémienne</w:t>
      </w:r>
      <w:r w:rsidRPr="00E25008">
        <w:rPr>
          <w:rStyle w:val="Appelnotedebasdep"/>
          <w:rFonts w:ascii="Lexend Medium" w:hAnsi="Lexend Medium"/>
        </w:rPr>
        <w:footnoteReference w:id="5"/>
      </w:r>
      <w:r w:rsidRPr="00E25008">
        <w:rPr>
          <w:rFonts w:ascii="Lexend Medium" w:hAnsi="Lexend Medium"/>
        </w:rPr>
        <w:t xml:space="preserve">. </w:t>
      </w:r>
    </w:p>
    <w:p w:rsidR="00E25008" w:rsidRPr="00E25008" w:rsidRDefault="00E25008" w:rsidP="00E25008">
      <w:pPr>
        <w:jc w:val="both"/>
        <w:rPr>
          <w:rFonts w:ascii="Lexend Medium" w:hAnsi="Lexend Medium"/>
        </w:rPr>
      </w:pPr>
      <w:r w:rsidRPr="00E25008">
        <w:rPr>
          <w:rFonts w:ascii="Lexend Medium" w:hAnsi="Lexend Medium"/>
        </w:rPr>
        <w:t>Toute illusion avait disparu.</w:t>
      </w:r>
    </w:p>
    <w:p w:rsidR="00E25008" w:rsidRPr="00E25008" w:rsidRDefault="00E25008" w:rsidP="00E25008">
      <w:pPr>
        <w:jc w:val="both"/>
        <w:rPr>
          <w:rFonts w:ascii="Lexend Medium" w:hAnsi="Lexend Medium"/>
        </w:rPr>
      </w:pPr>
      <w:r w:rsidRPr="00E25008">
        <w:rPr>
          <w:rFonts w:ascii="Lexend Medium" w:hAnsi="Lexend Medium"/>
        </w:rPr>
        <w:br/>
        <w:t xml:space="preserve">Elle se remit à danser. Elle prit à terre deux épées dont elle appuya la pointe sur son front et qu'elle fit tourner dans un sens tandis qu'elle tournait dans l'autre. C'était en effet tout bonnement une bohémienne. […] Le feu de joie l'éclairait d'une lumière crue et rouge qui tremblait toute vive sur le cercle des visages de la foule, sur le front brun de la jeune fille. </w:t>
      </w:r>
    </w:p>
    <w:p w:rsidR="00E25008" w:rsidRPr="00E25008" w:rsidRDefault="00E25008" w:rsidP="00E25008">
      <w:pPr>
        <w:jc w:val="both"/>
        <w:rPr>
          <w:rFonts w:ascii="Lexend Medium" w:hAnsi="Lexend Medium"/>
        </w:rPr>
      </w:pPr>
      <w:r w:rsidRPr="00E25008">
        <w:rPr>
          <w:rFonts w:ascii="Lexend Medium" w:hAnsi="Lexend Medium"/>
        </w:rPr>
        <w:lastRenderedPageBreak/>
        <w:br/>
        <w:t>La jeune fille, essoufflée, s'arrêta enfin, et le peuple l'applaudit avec amour.</w:t>
      </w:r>
    </w:p>
    <w:p w:rsidR="00E25008" w:rsidRPr="00E25008" w:rsidRDefault="00E25008" w:rsidP="00E25008">
      <w:pPr>
        <w:jc w:val="both"/>
        <w:rPr>
          <w:rFonts w:ascii="Lexend Medium" w:hAnsi="Lexend Medium"/>
        </w:rPr>
      </w:pPr>
      <w:r w:rsidRPr="00E25008">
        <w:rPr>
          <w:rFonts w:ascii="Lexend Medium" w:hAnsi="Lexend Medium"/>
        </w:rPr>
        <w:br/>
        <w:t xml:space="preserve">- </w:t>
      </w:r>
      <w:proofErr w:type="spellStart"/>
      <w:r w:rsidRPr="00E25008">
        <w:rPr>
          <w:rFonts w:ascii="Lexend Medium" w:hAnsi="Lexend Medium"/>
        </w:rPr>
        <w:t>Djali</w:t>
      </w:r>
      <w:proofErr w:type="spellEnd"/>
      <w:r w:rsidRPr="00E25008">
        <w:rPr>
          <w:rFonts w:ascii="Lexend Medium" w:hAnsi="Lexend Medium"/>
        </w:rPr>
        <w:t>, dit la bohémienne.</w:t>
      </w:r>
    </w:p>
    <w:p w:rsidR="00E25008" w:rsidRPr="00E25008" w:rsidRDefault="00E25008" w:rsidP="00E25008">
      <w:pPr>
        <w:jc w:val="both"/>
        <w:rPr>
          <w:rFonts w:ascii="Lexend Medium" w:hAnsi="Lexend Medium"/>
        </w:rPr>
      </w:pPr>
      <w:r w:rsidRPr="00E25008">
        <w:rPr>
          <w:rFonts w:ascii="Lexend Medium" w:hAnsi="Lexend Medium"/>
        </w:rPr>
        <w:t xml:space="preserve"> </w:t>
      </w:r>
      <w:r w:rsidRPr="00E25008">
        <w:rPr>
          <w:rFonts w:ascii="Lexend Medium" w:hAnsi="Lexend Medium"/>
        </w:rPr>
        <w:br/>
        <w:t>Alors Gringoire vit arriver une jolie petite chèvre blanche, alerte, éveillée, lustrée, avec des cornes dorées, avec des pieds dorés, avec un collier doré, qu'il n'avait pas encore aperçue, et qui était restée jusque-là accroupie sur un coin du tapis et regardant danser sa maîtresse.</w:t>
      </w:r>
    </w:p>
    <w:p w:rsidR="00E25008" w:rsidRPr="00E25008" w:rsidRDefault="00E25008" w:rsidP="00E25008">
      <w:pPr>
        <w:jc w:val="both"/>
        <w:rPr>
          <w:rFonts w:ascii="Lexend Medium" w:hAnsi="Lexend Medium"/>
        </w:rPr>
      </w:pPr>
      <w:r w:rsidRPr="00E25008">
        <w:rPr>
          <w:rFonts w:ascii="Lexend Medium" w:hAnsi="Lexend Medium"/>
        </w:rPr>
        <w:br/>
        <w:t xml:space="preserve">- </w:t>
      </w:r>
      <w:proofErr w:type="spellStart"/>
      <w:r w:rsidRPr="00E25008">
        <w:rPr>
          <w:rFonts w:ascii="Lexend Medium" w:hAnsi="Lexend Medium"/>
        </w:rPr>
        <w:t>Djali</w:t>
      </w:r>
      <w:proofErr w:type="spellEnd"/>
      <w:r w:rsidRPr="00E25008">
        <w:rPr>
          <w:rFonts w:ascii="Lexend Medium" w:hAnsi="Lexend Medium"/>
        </w:rPr>
        <w:t>, dit la danseuse, à votre tour.</w:t>
      </w:r>
    </w:p>
    <w:p w:rsidR="00E25008" w:rsidRPr="00E25008" w:rsidRDefault="00E25008" w:rsidP="00E25008">
      <w:pPr>
        <w:jc w:val="both"/>
        <w:rPr>
          <w:rFonts w:ascii="Lexend Medium" w:hAnsi="Lexend Medium"/>
        </w:rPr>
      </w:pPr>
      <w:r w:rsidRPr="00E25008">
        <w:rPr>
          <w:rFonts w:ascii="Lexend Medium" w:hAnsi="Lexend Medium"/>
        </w:rPr>
        <w:t xml:space="preserve"> </w:t>
      </w:r>
      <w:r w:rsidRPr="00E25008">
        <w:rPr>
          <w:rFonts w:ascii="Lexend Medium" w:hAnsi="Lexend Medium"/>
        </w:rPr>
        <w:br/>
        <w:t>Et s'asseyant, elle présenta gracieusement à la chèvre son tambour de basque.</w:t>
      </w:r>
    </w:p>
    <w:p w:rsidR="00E25008" w:rsidRPr="00E25008" w:rsidRDefault="00E25008" w:rsidP="00E25008">
      <w:pPr>
        <w:jc w:val="both"/>
        <w:rPr>
          <w:rFonts w:ascii="Lexend Medium" w:hAnsi="Lexend Medium"/>
        </w:rPr>
      </w:pPr>
      <w:r w:rsidRPr="00E25008">
        <w:rPr>
          <w:rFonts w:ascii="Lexend Medium" w:hAnsi="Lexend Medium"/>
        </w:rPr>
        <w:t xml:space="preserve"> </w:t>
      </w:r>
      <w:r w:rsidRPr="00E25008">
        <w:rPr>
          <w:rFonts w:ascii="Lexend Medium" w:hAnsi="Lexend Medium"/>
        </w:rPr>
        <w:br/>
        <w:t xml:space="preserve">- </w:t>
      </w:r>
      <w:proofErr w:type="spellStart"/>
      <w:r w:rsidRPr="00E25008">
        <w:rPr>
          <w:rFonts w:ascii="Lexend Medium" w:hAnsi="Lexend Medium"/>
        </w:rPr>
        <w:t>Djali</w:t>
      </w:r>
      <w:proofErr w:type="spellEnd"/>
      <w:r w:rsidRPr="00E25008">
        <w:rPr>
          <w:rFonts w:ascii="Lexend Medium" w:hAnsi="Lexend Medium"/>
        </w:rPr>
        <w:t>, continua-t-elle, à quel mois sommes-nous de l'année ?</w:t>
      </w:r>
    </w:p>
    <w:p w:rsidR="00E25008" w:rsidRPr="00E25008" w:rsidRDefault="00E25008" w:rsidP="00E25008">
      <w:pPr>
        <w:jc w:val="both"/>
        <w:rPr>
          <w:rFonts w:ascii="Lexend Medium" w:hAnsi="Lexend Medium"/>
        </w:rPr>
      </w:pPr>
      <w:r w:rsidRPr="00E25008">
        <w:rPr>
          <w:rFonts w:ascii="Lexend Medium" w:hAnsi="Lexend Medium"/>
        </w:rPr>
        <w:br/>
        <w:t xml:space="preserve">La chèvre leva son pied de devant et frappa un coup sur le tambour. On était en effet au premier mois. La foule applaudit. </w:t>
      </w:r>
    </w:p>
    <w:p w:rsidR="00E25008" w:rsidRPr="00E25008" w:rsidRDefault="00E25008" w:rsidP="00E25008">
      <w:pPr>
        <w:jc w:val="both"/>
        <w:rPr>
          <w:rFonts w:ascii="Lexend Medium" w:hAnsi="Lexend Medium"/>
        </w:rPr>
      </w:pPr>
    </w:p>
    <w:p w:rsidR="00E25008" w:rsidRPr="00E25008" w:rsidRDefault="00E25008" w:rsidP="00E25008">
      <w:pPr>
        <w:jc w:val="both"/>
        <w:rPr>
          <w:rFonts w:ascii="Lexend Medium" w:hAnsi="Lexend Medium"/>
        </w:rPr>
      </w:pPr>
      <w:r w:rsidRPr="00E25008">
        <w:rPr>
          <w:rFonts w:ascii="Lexend Medium" w:hAnsi="Lexend Medium"/>
        </w:rPr>
        <w:t xml:space="preserve">- </w:t>
      </w:r>
      <w:proofErr w:type="spellStart"/>
      <w:r w:rsidRPr="00E25008">
        <w:rPr>
          <w:rFonts w:ascii="Lexend Medium" w:hAnsi="Lexend Medium"/>
        </w:rPr>
        <w:t>Djali</w:t>
      </w:r>
      <w:proofErr w:type="spellEnd"/>
      <w:r w:rsidRPr="00E25008">
        <w:rPr>
          <w:rFonts w:ascii="Lexend Medium" w:hAnsi="Lexend Medium"/>
        </w:rPr>
        <w:t>, reprit la jeune fille en tournant son tambour de basque d'un autre côté, à quel jour du mois sommes-nous ?</w:t>
      </w:r>
    </w:p>
    <w:p w:rsidR="00E25008" w:rsidRPr="00E25008" w:rsidRDefault="00E25008" w:rsidP="00E25008">
      <w:pPr>
        <w:jc w:val="both"/>
        <w:rPr>
          <w:rFonts w:ascii="Lexend Medium" w:hAnsi="Lexend Medium"/>
        </w:rPr>
      </w:pPr>
      <w:r w:rsidRPr="00E25008">
        <w:rPr>
          <w:rFonts w:ascii="Lexend Medium" w:hAnsi="Lexend Medium"/>
        </w:rPr>
        <w:t xml:space="preserve"> </w:t>
      </w:r>
      <w:r w:rsidRPr="00E25008">
        <w:rPr>
          <w:rFonts w:ascii="Lexend Medium" w:hAnsi="Lexend Medium"/>
        </w:rPr>
        <w:br/>
      </w:r>
      <w:proofErr w:type="spellStart"/>
      <w:r w:rsidRPr="00E25008">
        <w:rPr>
          <w:rFonts w:ascii="Lexend Medium" w:hAnsi="Lexend Medium"/>
        </w:rPr>
        <w:t>Djali</w:t>
      </w:r>
      <w:proofErr w:type="spellEnd"/>
      <w:r w:rsidRPr="00E25008">
        <w:rPr>
          <w:rFonts w:ascii="Lexend Medium" w:hAnsi="Lexend Medium"/>
        </w:rPr>
        <w:t xml:space="preserve"> leva son petit pied d'or et frappa six coups sur le tambour.</w:t>
      </w:r>
    </w:p>
    <w:p w:rsidR="00E25008" w:rsidRPr="00E25008" w:rsidRDefault="00E25008" w:rsidP="00E25008">
      <w:pPr>
        <w:jc w:val="both"/>
        <w:rPr>
          <w:rFonts w:ascii="Lexend Medium" w:hAnsi="Lexend Medium"/>
        </w:rPr>
      </w:pPr>
      <w:r w:rsidRPr="00E25008">
        <w:rPr>
          <w:rFonts w:ascii="Lexend Medium" w:hAnsi="Lexend Medium"/>
        </w:rPr>
        <w:br/>
        <w:t xml:space="preserve">- </w:t>
      </w:r>
      <w:proofErr w:type="spellStart"/>
      <w:r w:rsidRPr="00E25008">
        <w:rPr>
          <w:rFonts w:ascii="Lexend Medium" w:hAnsi="Lexend Medium"/>
        </w:rPr>
        <w:t>Djali</w:t>
      </w:r>
      <w:proofErr w:type="spellEnd"/>
      <w:r w:rsidRPr="00E25008">
        <w:rPr>
          <w:rFonts w:ascii="Lexend Medium" w:hAnsi="Lexend Medium"/>
        </w:rPr>
        <w:t>, poursuivit l'Égyptienne toujours avec un nouveau manège du tambour, à quelle heure du jour sommes-nous ?</w:t>
      </w:r>
    </w:p>
    <w:p w:rsidR="00E25008" w:rsidRPr="00E25008" w:rsidRDefault="00E25008" w:rsidP="00E25008">
      <w:pPr>
        <w:jc w:val="both"/>
        <w:rPr>
          <w:rFonts w:ascii="Lexend Medium" w:hAnsi="Lexend Medium"/>
        </w:rPr>
      </w:pPr>
      <w:r w:rsidRPr="00E25008">
        <w:rPr>
          <w:rFonts w:ascii="Lexend Medium" w:hAnsi="Lexend Medium"/>
        </w:rPr>
        <w:t xml:space="preserve"> </w:t>
      </w:r>
      <w:r w:rsidRPr="00E25008">
        <w:rPr>
          <w:rFonts w:ascii="Lexend Medium" w:hAnsi="Lexend Medium"/>
        </w:rPr>
        <w:br/>
      </w:r>
      <w:proofErr w:type="spellStart"/>
      <w:r w:rsidRPr="00E25008">
        <w:rPr>
          <w:rFonts w:ascii="Lexend Medium" w:hAnsi="Lexend Medium"/>
        </w:rPr>
        <w:t>Djali</w:t>
      </w:r>
      <w:proofErr w:type="spellEnd"/>
      <w:r w:rsidRPr="00E25008">
        <w:rPr>
          <w:rFonts w:ascii="Lexend Medium" w:hAnsi="Lexend Medium"/>
        </w:rPr>
        <w:t xml:space="preserve"> frappa sept coups. Au même moment l'horloge de la Maison-aux-Piliers sonna sept heures. </w:t>
      </w:r>
      <w:r w:rsidRPr="00E25008">
        <w:rPr>
          <w:rFonts w:ascii="Lexend Medium" w:hAnsi="Lexend Medium"/>
        </w:rPr>
        <w:br/>
      </w:r>
      <w:r w:rsidRPr="00E25008">
        <w:rPr>
          <w:rFonts w:ascii="Lexend Medium" w:hAnsi="Lexend Medium"/>
        </w:rPr>
        <w:br/>
        <w:t>Le peuple était émerveillé.</w:t>
      </w:r>
    </w:p>
    <w:p w:rsidR="00E25008" w:rsidRPr="00E25008" w:rsidRDefault="00E25008" w:rsidP="00E25008">
      <w:pPr>
        <w:jc w:val="both"/>
        <w:rPr>
          <w:rFonts w:ascii="Lexend Medium" w:hAnsi="Lexend Medium"/>
        </w:rPr>
      </w:pPr>
      <w:r w:rsidRPr="00E25008">
        <w:rPr>
          <w:rFonts w:ascii="Lexend Medium" w:hAnsi="Lexend Medium"/>
        </w:rPr>
        <w:t>[…]</w:t>
      </w:r>
    </w:p>
    <w:p w:rsidR="00E25008" w:rsidRPr="00E25008" w:rsidRDefault="00E25008" w:rsidP="00E25008">
      <w:pPr>
        <w:jc w:val="both"/>
        <w:rPr>
          <w:rFonts w:ascii="Lexend Medium" w:hAnsi="Lexend Medium"/>
        </w:rPr>
      </w:pPr>
      <w:r w:rsidRPr="00E25008">
        <w:rPr>
          <w:rFonts w:ascii="Lexend Medium" w:hAnsi="Lexend Medium"/>
        </w:rPr>
        <w:br/>
        <w:t xml:space="preserve">La bohémienne se retourna encore une fois, elle pirouetta sur le talon, et se mit à recueillir dans un tambour de basque les dons de la multitude. </w:t>
      </w:r>
    </w:p>
    <w:p w:rsidR="00E25008" w:rsidRPr="004C4B67" w:rsidRDefault="00E25008" w:rsidP="004C4B67">
      <w:pPr>
        <w:pStyle w:val="ExerciceConsigneDebut"/>
        <w:suppressAutoHyphens w:val="0"/>
        <w:spacing w:before="0" w:after="454"/>
        <w:ind w:left="850"/>
        <w:jc w:val="center"/>
        <w:rPr>
          <w:rFonts w:eastAsia="Helvetica" w:cs="Helvetica"/>
          <w:sz w:val="30"/>
          <w:szCs w:val="30"/>
        </w:rPr>
      </w:pPr>
      <w:r w:rsidRPr="00E25008">
        <w:rPr>
          <w:rFonts w:ascii="Lexend Medium" w:eastAsia="CenturySchoolbook" w:hAnsi="Lexend Medium" w:cs="CenturySchoolbook"/>
          <w:b w:val="0"/>
          <w:bCs w:val="0"/>
          <w:sz w:val="22"/>
          <w:szCs w:val="22"/>
        </w:rPr>
        <w:t xml:space="preserve">Victor Hugo – </w:t>
      </w:r>
      <w:r w:rsidRPr="00E25008">
        <w:rPr>
          <w:rFonts w:ascii="Lexend Medium" w:eastAsia="CenturySchoolbook" w:hAnsi="Lexend Medium" w:cs="CenturySchoolbook"/>
          <w:b w:val="0"/>
          <w:bCs w:val="0"/>
          <w:i/>
          <w:iCs/>
          <w:sz w:val="22"/>
          <w:szCs w:val="22"/>
        </w:rPr>
        <w:t>Notre Dame de Paris</w:t>
      </w:r>
      <w:r w:rsidR="004C4B67">
        <w:rPr>
          <w:rFonts w:ascii="Lexend Medium" w:eastAsia="CenturySchoolbook" w:hAnsi="Lexend Medium" w:cs="CenturySchoolbook"/>
          <w:i/>
          <w:iCs/>
        </w:rPr>
        <w:t xml:space="preserve"> </w:t>
      </w:r>
      <w:r w:rsidR="004C4B67">
        <w:rPr>
          <w:rFonts w:eastAsia="Helvetica" w:cs="Helvetica"/>
          <w:b w:val="0"/>
          <w:bCs w:val="0"/>
          <w:sz w:val="24"/>
          <w:szCs w:val="24"/>
        </w:rPr>
        <w:t>(Victor Hugo 1802 - 1885)</w:t>
      </w:r>
    </w:p>
    <w:p w:rsidR="004C4B67" w:rsidRDefault="004C4B67" w:rsidP="004C4B67">
      <w:pPr>
        <w:spacing w:after="170" w:line="240" w:lineRule="auto"/>
        <w:jc w:val="center"/>
        <w:rPr>
          <w:rFonts w:ascii="Lexend Medium" w:eastAsia="CenturySchoolbook" w:hAnsi="Lexend Medium" w:cs="CenturySchoolbook"/>
          <w:i/>
          <w:iCs/>
        </w:rPr>
      </w:pPr>
    </w:p>
    <w:p w:rsidR="004C4B67" w:rsidRPr="00EC0BB6" w:rsidRDefault="004C4B67" w:rsidP="004C4B67">
      <w:pPr>
        <w:widowControl w:val="0"/>
        <w:numPr>
          <w:ilvl w:val="0"/>
          <w:numId w:val="1"/>
        </w:numPr>
        <w:tabs>
          <w:tab w:val="left" w:pos="1230"/>
        </w:tabs>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26"/>
          <w:szCs w:val="26"/>
        </w:rPr>
        <w:t>Quel jour de l'année 1482 cette scène se déroule-t-elle ?</w:t>
      </w:r>
    </w:p>
    <w:p w:rsidR="004C4B67" w:rsidRPr="00EC0BB6" w:rsidRDefault="004C4B67" w:rsidP="004C4B67">
      <w:pPr>
        <w:spacing w:after="283" w:line="240" w:lineRule="auto"/>
        <w:ind w:left="1230"/>
        <w:jc w:val="both"/>
        <w:rPr>
          <w:rFonts w:ascii="Lexend Medium" w:eastAsia="Times" w:hAnsi="Lexend Medium" w:cs="Times"/>
          <w:sz w:val="26"/>
          <w:szCs w:val="26"/>
        </w:rPr>
      </w:pPr>
      <w:r w:rsidRPr="00EC0BB6">
        <w:rPr>
          <w:rFonts w:ascii="Lexend Medium" w:eastAsia="Times" w:hAnsi="Lexend Medium" w:cs="Times"/>
          <w:sz w:val="14"/>
          <w:szCs w:val="14"/>
        </w:rPr>
        <w:t>................................................................................................................................................................................................................................................</w:t>
      </w:r>
      <w:r w:rsidR="00EC0BB6">
        <w:rPr>
          <w:rFonts w:ascii="Lexend Medium" w:eastAsia="Times" w:hAnsi="Lexend Medium" w:cs="Times"/>
          <w:sz w:val="14"/>
          <w:szCs w:val="14"/>
        </w:rPr>
        <w:t>...............................................</w:t>
      </w:r>
    </w:p>
    <w:p w:rsidR="004C4B67" w:rsidRPr="00EC0BB6" w:rsidRDefault="004C4B67" w:rsidP="004C4B67">
      <w:pPr>
        <w:widowControl w:val="0"/>
        <w:numPr>
          <w:ilvl w:val="0"/>
          <w:numId w:val="1"/>
        </w:numPr>
        <w:tabs>
          <w:tab w:val="left" w:pos="1230"/>
        </w:tabs>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26"/>
          <w:szCs w:val="26"/>
        </w:rPr>
        <w:t>Par qui l'attention de Pierre Gringoire est-elle tout d'abord attirée ?</w:t>
      </w:r>
    </w:p>
    <w:p w:rsidR="004C4B67" w:rsidRPr="00EC0BB6" w:rsidRDefault="004C4B67" w:rsidP="004C4B67">
      <w:pPr>
        <w:spacing w:after="283" w:line="240" w:lineRule="auto"/>
        <w:ind w:left="1230"/>
        <w:jc w:val="both"/>
        <w:rPr>
          <w:rFonts w:ascii="Lexend Medium" w:eastAsia="Times" w:hAnsi="Lexend Medium" w:cs="Times"/>
          <w:sz w:val="26"/>
          <w:szCs w:val="26"/>
        </w:rPr>
      </w:pPr>
      <w:r w:rsidRPr="00EC0BB6">
        <w:rPr>
          <w:rFonts w:ascii="Lexend Medium" w:eastAsia="Times" w:hAnsi="Lexend Medium" w:cs="Times"/>
          <w:sz w:val="14"/>
          <w:szCs w:val="14"/>
        </w:rPr>
        <w:t>................................................................................................................................................................................................................................................</w:t>
      </w:r>
      <w:r w:rsidR="00EC0BB6">
        <w:rPr>
          <w:rFonts w:ascii="Lexend Medium" w:eastAsia="Times" w:hAnsi="Lexend Medium" w:cs="Times"/>
          <w:sz w:val="14"/>
          <w:szCs w:val="14"/>
        </w:rPr>
        <w:t>................................................</w:t>
      </w:r>
    </w:p>
    <w:p w:rsidR="004C4B67" w:rsidRPr="00EC0BB6" w:rsidRDefault="004C4B67" w:rsidP="004C4B67">
      <w:pPr>
        <w:widowControl w:val="0"/>
        <w:numPr>
          <w:ilvl w:val="0"/>
          <w:numId w:val="1"/>
        </w:numPr>
        <w:tabs>
          <w:tab w:val="left" w:pos="1230"/>
        </w:tabs>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26"/>
          <w:szCs w:val="26"/>
        </w:rPr>
        <w:lastRenderedPageBreak/>
        <w:t xml:space="preserve">Qui est </w:t>
      </w:r>
      <w:proofErr w:type="spellStart"/>
      <w:r w:rsidRPr="00EC0BB6">
        <w:rPr>
          <w:rFonts w:ascii="Lexend Medium" w:eastAsia="Times" w:hAnsi="Lexend Medium" w:cs="Times"/>
          <w:sz w:val="26"/>
          <w:szCs w:val="26"/>
        </w:rPr>
        <w:t>Djali</w:t>
      </w:r>
      <w:proofErr w:type="spellEnd"/>
      <w:r w:rsidRPr="00EC0BB6">
        <w:rPr>
          <w:rFonts w:ascii="Lexend Medium" w:eastAsia="Times" w:hAnsi="Lexend Medium" w:cs="Times"/>
          <w:sz w:val="26"/>
          <w:szCs w:val="26"/>
        </w:rPr>
        <w:t> ?</w:t>
      </w:r>
    </w:p>
    <w:p w:rsidR="004C4B67" w:rsidRPr="00EC0BB6" w:rsidRDefault="004C4B67" w:rsidP="004C4B67">
      <w:pPr>
        <w:spacing w:after="283" w:line="240" w:lineRule="auto"/>
        <w:ind w:left="1230"/>
        <w:jc w:val="both"/>
        <w:rPr>
          <w:rFonts w:ascii="Lexend Medium" w:eastAsia="Times" w:hAnsi="Lexend Medium" w:cs="Times"/>
          <w:sz w:val="26"/>
          <w:szCs w:val="26"/>
        </w:rPr>
      </w:pPr>
      <w:r w:rsidRPr="00EC0BB6">
        <w:rPr>
          <w:rFonts w:ascii="Lexend Medium" w:eastAsia="Times" w:hAnsi="Lexend Medium" w:cs="Times"/>
          <w:sz w:val="14"/>
          <w:szCs w:val="14"/>
        </w:rPr>
        <w:t>............................................................................................................................................................................................................................................</w:t>
      </w:r>
      <w:r w:rsidR="00EC0BB6">
        <w:rPr>
          <w:rFonts w:ascii="Lexend Medium" w:eastAsia="Times" w:hAnsi="Lexend Medium" w:cs="Times"/>
          <w:sz w:val="14"/>
          <w:szCs w:val="14"/>
        </w:rPr>
        <w:t>...............................................</w:t>
      </w:r>
      <w:r w:rsidRPr="00EC0BB6">
        <w:rPr>
          <w:rFonts w:ascii="Lexend Medium" w:eastAsia="Times" w:hAnsi="Lexend Medium" w:cs="Times"/>
          <w:sz w:val="14"/>
          <w:szCs w:val="14"/>
        </w:rPr>
        <w:t>....</w:t>
      </w:r>
    </w:p>
    <w:p w:rsidR="004C4B67" w:rsidRPr="00EC0BB6" w:rsidRDefault="004C4B67" w:rsidP="004C4B67">
      <w:pPr>
        <w:widowControl w:val="0"/>
        <w:numPr>
          <w:ilvl w:val="0"/>
          <w:numId w:val="1"/>
        </w:numPr>
        <w:tabs>
          <w:tab w:val="left" w:pos="1230"/>
        </w:tabs>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26"/>
          <w:szCs w:val="26"/>
        </w:rPr>
        <w:t>Pour quelle raison Pierre Gringoire pense-t-il que la danseuse est une Tsigane ?</w:t>
      </w:r>
    </w:p>
    <w:p w:rsidR="004C4B67" w:rsidRPr="00EC0BB6" w:rsidRDefault="004C4B67" w:rsidP="004C4B67">
      <w:pPr>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14"/>
          <w:szCs w:val="14"/>
        </w:rPr>
        <w:t>.........................................................................................................................................................................................................................................</w:t>
      </w:r>
      <w:r w:rsidR="00EC0BB6">
        <w:rPr>
          <w:rFonts w:ascii="Lexend Medium" w:eastAsia="Times" w:hAnsi="Lexend Medium" w:cs="Times"/>
          <w:sz w:val="14"/>
          <w:szCs w:val="14"/>
        </w:rPr>
        <w:t>..............................................</w:t>
      </w:r>
      <w:r w:rsidRPr="00EC0BB6">
        <w:rPr>
          <w:rFonts w:ascii="Lexend Medium" w:eastAsia="Times" w:hAnsi="Lexend Medium" w:cs="Times"/>
          <w:sz w:val="14"/>
          <w:szCs w:val="14"/>
        </w:rPr>
        <w:t>.......</w:t>
      </w:r>
    </w:p>
    <w:p w:rsidR="004C4B67" w:rsidRPr="00EC0BB6" w:rsidRDefault="004C4B67" w:rsidP="004C4B67">
      <w:pPr>
        <w:spacing w:after="283" w:line="240" w:lineRule="auto"/>
        <w:ind w:left="1230"/>
        <w:jc w:val="both"/>
        <w:rPr>
          <w:rFonts w:ascii="Lexend Medium" w:eastAsia="Times" w:hAnsi="Lexend Medium" w:cs="Times"/>
          <w:sz w:val="26"/>
          <w:szCs w:val="26"/>
        </w:rPr>
      </w:pPr>
      <w:r w:rsidRPr="00EC0BB6">
        <w:rPr>
          <w:rFonts w:ascii="Lexend Medium" w:eastAsia="Times" w:hAnsi="Lexend Medium" w:cs="Times"/>
          <w:sz w:val="14"/>
          <w:szCs w:val="14"/>
        </w:rPr>
        <w:t>..........................................................................................................................................................................................................................................</w:t>
      </w:r>
      <w:r w:rsidR="00EC0BB6">
        <w:rPr>
          <w:rFonts w:ascii="Lexend Medium" w:eastAsia="Times" w:hAnsi="Lexend Medium" w:cs="Times"/>
          <w:sz w:val="14"/>
          <w:szCs w:val="14"/>
        </w:rPr>
        <w:t>..............................................</w:t>
      </w:r>
      <w:r w:rsidRPr="00EC0BB6">
        <w:rPr>
          <w:rFonts w:ascii="Lexend Medium" w:eastAsia="Times" w:hAnsi="Lexend Medium" w:cs="Times"/>
          <w:sz w:val="14"/>
          <w:szCs w:val="14"/>
        </w:rPr>
        <w:t>......</w:t>
      </w:r>
    </w:p>
    <w:p w:rsidR="004C4B67" w:rsidRPr="00EC0BB6" w:rsidRDefault="004C4B67" w:rsidP="004C4B67">
      <w:pPr>
        <w:widowControl w:val="0"/>
        <w:numPr>
          <w:ilvl w:val="0"/>
          <w:numId w:val="1"/>
        </w:numPr>
        <w:tabs>
          <w:tab w:val="left" w:pos="1230"/>
        </w:tabs>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26"/>
          <w:szCs w:val="26"/>
        </w:rPr>
        <w:t>Quels accessoires la danseuse utilise-t-elle au cours de sa danse ?</w:t>
      </w:r>
    </w:p>
    <w:p w:rsidR="004C4B67" w:rsidRPr="00EC0BB6" w:rsidRDefault="004C4B67" w:rsidP="004C4B67">
      <w:pPr>
        <w:spacing w:after="283" w:line="240" w:lineRule="auto"/>
        <w:ind w:left="1230"/>
        <w:jc w:val="both"/>
        <w:rPr>
          <w:rFonts w:ascii="Lexend Medium" w:eastAsia="Times" w:hAnsi="Lexend Medium" w:cs="Times"/>
          <w:sz w:val="26"/>
          <w:szCs w:val="26"/>
        </w:rPr>
      </w:pPr>
      <w:r w:rsidRPr="00EC0BB6">
        <w:rPr>
          <w:rFonts w:ascii="Lexend Medium" w:eastAsia="Times" w:hAnsi="Lexend Medium" w:cs="Times"/>
          <w:sz w:val="14"/>
          <w:szCs w:val="14"/>
        </w:rPr>
        <w:t>..........................................................................................................................................................................................................................................</w:t>
      </w:r>
      <w:r w:rsidR="00EC0BB6">
        <w:rPr>
          <w:rFonts w:ascii="Lexend Medium" w:eastAsia="Times" w:hAnsi="Lexend Medium" w:cs="Times"/>
          <w:sz w:val="14"/>
          <w:szCs w:val="14"/>
        </w:rPr>
        <w:t>..............................................</w:t>
      </w:r>
      <w:r w:rsidRPr="00EC0BB6">
        <w:rPr>
          <w:rFonts w:ascii="Lexend Medium" w:eastAsia="Times" w:hAnsi="Lexend Medium" w:cs="Times"/>
          <w:sz w:val="14"/>
          <w:szCs w:val="14"/>
        </w:rPr>
        <w:t>......</w:t>
      </w:r>
    </w:p>
    <w:p w:rsidR="004C4B67" w:rsidRPr="00EC0BB6" w:rsidRDefault="004C4B67" w:rsidP="004C4B67">
      <w:pPr>
        <w:widowControl w:val="0"/>
        <w:numPr>
          <w:ilvl w:val="0"/>
          <w:numId w:val="1"/>
        </w:numPr>
        <w:tabs>
          <w:tab w:val="left" w:pos="1230"/>
        </w:tabs>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26"/>
          <w:szCs w:val="26"/>
        </w:rPr>
        <w:t>Peux-tu relever dans le texte un passage qui montre que le public est captivé par le spectacle auquel il assiste ?</w:t>
      </w:r>
    </w:p>
    <w:p w:rsidR="004C4B67" w:rsidRPr="00EC0BB6" w:rsidRDefault="004C4B67" w:rsidP="004C4B67">
      <w:pPr>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14"/>
          <w:szCs w:val="14"/>
        </w:rPr>
        <w:t>................................................................................................................................................................................................................................................</w:t>
      </w:r>
      <w:r w:rsidR="00EC0BB6">
        <w:rPr>
          <w:rFonts w:ascii="Lexend Medium" w:eastAsia="Times" w:hAnsi="Lexend Medium" w:cs="Times"/>
          <w:sz w:val="14"/>
          <w:szCs w:val="14"/>
        </w:rPr>
        <w:t>..............................................</w:t>
      </w:r>
    </w:p>
    <w:p w:rsidR="004C4B67" w:rsidRPr="00EC0BB6" w:rsidRDefault="004C4B67" w:rsidP="004C4B67">
      <w:pPr>
        <w:spacing w:after="283" w:line="240" w:lineRule="auto"/>
        <w:ind w:left="1230"/>
        <w:jc w:val="both"/>
        <w:rPr>
          <w:rFonts w:ascii="Lexend Medium" w:eastAsia="Times" w:hAnsi="Lexend Medium" w:cs="Times"/>
          <w:sz w:val="26"/>
          <w:szCs w:val="26"/>
        </w:rPr>
      </w:pPr>
      <w:r w:rsidRPr="00EC0BB6">
        <w:rPr>
          <w:rFonts w:ascii="Lexend Medium" w:eastAsia="Times" w:hAnsi="Lexend Medium" w:cs="Times"/>
          <w:sz w:val="14"/>
          <w:szCs w:val="14"/>
        </w:rPr>
        <w:t>................................................................................................................................................................................................................................................</w:t>
      </w:r>
      <w:r w:rsidR="00EC0BB6">
        <w:rPr>
          <w:rFonts w:ascii="Lexend Medium" w:eastAsia="Times" w:hAnsi="Lexend Medium" w:cs="Times"/>
          <w:sz w:val="14"/>
          <w:szCs w:val="14"/>
        </w:rPr>
        <w:t>.............................................</w:t>
      </w:r>
    </w:p>
    <w:p w:rsidR="004C4B67" w:rsidRPr="00EC0BB6" w:rsidRDefault="004C4B67" w:rsidP="004C4B67">
      <w:pPr>
        <w:widowControl w:val="0"/>
        <w:numPr>
          <w:ilvl w:val="0"/>
          <w:numId w:val="1"/>
        </w:numPr>
        <w:tabs>
          <w:tab w:val="left" w:pos="1230"/>
        </w:tabs>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26"/>
          <w:szCs w:val="26"/>
        </w:rPr>
        <w:t>Si tu avais été la bohémienne, aurais-tu choisi le même endroit qu'elle pour présenter tes numéros ? Pourquoi ?</w:t>
      </w:r>
    </w:p>
    <w:p w:rsidR="004C4B67" w:rsidRPr="00EC0BB6" w:rsidRDefault="004C4B67" w:rsidP="004C4B67">
      <w:pPr>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14"/>
          <w:szCs w:val="14"/>
        </w:rPr>
        <w:t>................................................................................................................................................................................................................................................</w:t>
      </w:r>
      <w:r w:rsidR="00EC0BB6">
        <w:rPr>
          <w:rFonts w:ascii="Lexend Medium" w:eastAsia="Times" w:hAnsi="Lexend Medium" w:cs="Times"/>
          <w:sz w:val="14"/>
          <w:szCs w:val="14"/>
        </w:rPr>
        <w:t>..............................................</w:t>
      </w:r>
    </w:p>
    <w:p w:rsidR="004C4B67" w:rsidRPr="00EC0BB6" w:rsidRDefault="004C4B67" w:rsidP="004C4B67">
      <w:pPr>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14"/>
          <w:szCs w:val="14"/>
        </w:rPr>
        <w:t>..............................................................................................................................................................................................................................................</w:t>
      </w:r>
      <w:r w:rsidR="00EC0BB6">
        <w:rPr>
          <w:rFonts w:ascii="Lexend Medium" w:eastAsia="Times" w:hAnsi="Lexend Medium" w:cs="Times"/>
          <w:sz w:val="14"/>
          <w:szCs w:val="14"/>
        </w:rPr>
        <w:t>...............................................</w:t>
      </w:r>
    </w:p>
    <w:p w:rsidR="004C4B67" w:rsidRPr="00EC0BB6" w:rsidRDefault="004C4B67" w:rsidP="004C4B67">
      <w:pPr>
        <w:spacing w:after="283" w:line="240" w:lineRule="auto"/>
        <w:ind w:left="1230"/>
        <w:jc w:val="both"/>
        <w:rPr>
          <w:rFonts w:ascii="Lexend Medium" w:eastAsia="Times" w:hAnsi="Lexend Medium" w:cs="Times"/>
          <w:sz w:val="26"/>
          <w:szCs w:val="26"/>
        </w:rPr>
      </w:pPr>
      <w:r w:rsidRPr="00EC0BB6">
        <w:rPr>
          <w:rFonts w:ascii="Lexend Medium" w:eastAsia="Times" w:hAnsi="Lexend Medium" w:cs="Times"/>
          <w:sz w:val="14"/>
          <w:szCs w:val="14"/>
        </w:rPr>
        <w:t>..............................................................................................................................................................................................................................................</w:t>
      </w:r>
      <w:r w:rsidR="00EC0BB6">
        <w:rPr>
          <w:rFonts w:ascii="Lexend Medium" w:eastAsia="Times" w:hAnsi="Lexend Medium" w:cs="Times"/>
          <w:sz w:val="14"/>
          <w:szCs w:val="14"/>
        </w:rPr>
        <w:t>............................................</w:t>
      </w:r>
      <w:r w:rsidRPr="00EC0BB6">
        <w:rPr>
          <w:rFonts w:ascii="Lexend Medium" w:eastAsia="Times" w:hAnsi="Lexend Medium" w:cs="Times"/>
          <w:sz w:val="14"/>
          <w:szCs w:val="14"/>
        </w:rPr>
        <w:t>..</w:t>
      </w:r>
    </w:p>
    <w:p w:rsidR="004C4B67" w:rsidRPr="00EC0BB6" w:rsidRDefault="004C4B67" w:rsidP="004C4B67">
      <w:pPr>
        <w:widowControl w:val="0"/>
        <w:numPr>
          <w:ilvl w:val="0"/>
          <w:numId w:val="1"/>
        </w:numPr>
        <w:tabs>
          <w:tab w:val="left" w:pos="1230"/>
        </w:tabs>
        <w:spacing w:after="283" w:line="240" w:lineRule="auto"/>
        <w:ind w:left="1230"/>
        <w:jc w:val="both"/>
        <w:rPr>
          <w:rFonts w:ascii="Lexend Medium" w:hAnsi="Lexend Medium"/>
        </w:rPr>
      </w:pPr>
      <w:r w:rsidRPr="00EC0BB6">
        <w:rPr>
          <w:rFonts w:ascii="Lexend Medium" w:eastAsia="Times" w:hAnsi="Lexend Medium" w:cs="Times"/>
          <w:sz w:val="26"/>
          <w:szCs w:val="26"/>
        </w:rPr>
        <w:t>Les spectateurs ont-ils payé avant d'assister au spectacle ? Comment le sais-tu ?</w:t>
      </w:r>
    </w:p>
    <w:p w:rsidR="004C4B67" w:rsidRPr="00EC0BB6" w:rsidRDefault="004C4B67" w:rsidP="004C4B67">
      <w:pPr>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14"/>
          <w:szCs w:val="14"/>
        </w:rPr>
        <w:t>.......................................................................................................................................................</w:t>
      </w:r>
      <w:r w:rsidR="00EC0BB6" w:rsidRPr="00EC0BB6">
        <w:rPr>
          <w:rFonts w:ascii="Lexend Medium" w:eastAsia="Times" w:hAnsi="Lexend Medium" w:cs="Times"/>
          <w:sz w:val="14"/>
          <w:szCs w:val="14"/>
        </w:rPr>
        <w:t>...................................................................................</w:t>
      </w:r>
      <w:r w:rsidR="00EC0BB6">
        <w:rPr>
          <w:rFonts w:ascii="Lexend Medium" w:eastAsia="Times" w:hAnsi="Lexend Medium" w:cs="Times"/>
          <w:sz w:val="14"/>
          <w:szCs w:val="14"/>
        </w:rPr>
        <w:t>..............................................</w:t>
      </w:r>
      <w:r w:rsidR="00EC0BB6" w:rsidRPr="00EC0BB6">
        <w:rPr>
          <w:rFonts w:ascii="Lexend Medium" w:eastAsia="Times" w:hAnsi="Lexend Medium" w:cs="Times"/>
          <w:sz w:val="14"/>
          <w:szCs w:val="14"/>
        </w:rPr>
        <w:t>...</w:t>
      </w:r>
    </w:p>
    <w:p w:rsidR="004C4B67" w:rsidRPr="00EC0BB6" w:rsidRDefault="004C4B67" w:rsidP="004C4B67">
      <w:pPr>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14"/>
          <w:szCs w:val="14"/>
        </w:rPr>
        <w:t>.......................................................................................................................................................</w:t>
      </w:r>
      <w:r w:rsidR="00EC0BB6">
        <w:rPr>
          <w:rFonts w:ascii="Lexend Medium" w:eastAsia="Times" w:hAnsi="Lexend Medium" w:cs="Times"/>
          <w:sz w:val="14"/>
          <w:szCs w:val="14"/>
        </w:rPr>
        <w:t>...................................................................................................................................</w:t>
      </w:r>
    </w:p>
    <w:p w:rsidR="00EC0BB6" w:rsidRPr="00EC0BB6" w:rsidRDefault="004C4B67" w:rsidP="00EC0BB6">
      <w:pPr>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14"/>
          <w:szCs w:val="14"/>
        </w:rPr>
        <w:t>.......................................................................................................................................................</w:t>
      </w:r>
      <w:r w:rsidR="00EC0BB6">
        <w:rPr>
          <w:rFonts w:ascii="Lexend Medium" w:eastAsia="Times" w:hAnsi="Lexend Medium" w:cs="Times"/>
          <w:sz w:val="14"/>
          <w:szCs w:val="14"/>
        </w:rPr>
        <w:t>...................................................................................................................................</w:t>
      </w:r>
    </w:p>
    <w:p w:rsidR="004C4B67" w:rsidRPr="00EC0BB6" w:rsidRDefault="004C4B67" w:rsidP="004C4B67">
      <w:pPr>
        <w:spacing w:after="283" w:line="240" w:lineRule="auto"/>
        <w:ind w:left="1230"/>
        <w:jc w:val="both"/>
        <w:rPr>
          <w:rFonts w:ascii="Lexend Medium" w:eastAsia="Times" w:hAnsi="Lexend Medium" w:cs="Times"/>
          <w:sz w:val="14"/>
          <w:szCs w:val="14"/>
        </w:rPr>
      </w:pPr>
      <w:r w:rsidRPr="00EC0BB6">
        <w:rPr>
          <w:rFonts w:ascii="Lexend Medium" w:eastAsia="Times" w:hAnsi="Lexend Medium" w:cs="Times"/>
          <w:sz w:val="14"/>
          <w:szCs w:val="14"/>
        </w:rPr>
        <w:t>.....................................................................................................................................................</w:t>
      </w:r>
      <w:r w:rsidR="00EC0BB6">
        <w:rPr>
          <w:rFonts w:ascii="Lexend Medium" w:eastAsia="Times" w:hAnsi="Lexend Medium" w:cs="Times"/>
          <w:sz w:val="14"/>
          <w:szCs w:val="14"/>
        </w:rPr>
        <w:t>...................................................................................................................................</w:t>
      </w:r>
      <w:r w:rsidRPr="00EC0BB6">
        <w:rPr>
          <w:rFonts w:ascii="Lexend Medium" w:eastAsia="Times" w:hAnsi="Lexend Medium" w:cs="Times"/>
          <w:sz w:val="14"/>
          <w:szCs w:val="14"/>
        </w:rPr>
        <w:t>..</w:t>
      </w:r>
    </w:p>
    <w:p w:rsidR="004C4B67" w:rsidRPr="00EC0BB6" w:rsidRDefault="004C4B67" w:rsidP="004C4B67">
      <w:pPr>
        <w:spacing w:after="283" w:line="240" w:lineRule="auto"/>
        <w:ind w:left="1230"/>
        <w:jc w:val="both"/>
        <w:rPr>
          <w:rFonts w:ascii="Lexend Medium" w:eastAsia="Times" w:hAnsi="Lexend Medium" w:cs="Times"/>
          <w:sz w:val="26"/>
          <w:szCs w:val="26"/>
        </w:rPr>
      </w:pPr>
      <w:r w:rsidRPr="00EC0BB6">
        <w:rPr>
          <w:rFonts w:ascii="Lexend Medium" w:eastAsia="Times" w:hAnsi="Lexend Medium" w:cs="Times"/>
          <w:sz w:val="14"/>
          <w:szCs w:val="14"/>
        </w:rPr>
        <w:t>.......................................................................................................................................</w:t>
      </w:r>
      <w:r w:rsidR="00EC0BB6">
        <w:rPr>
          <w:rFonts w:ascii="Lexend Medium" w:eastAsia="Times" w:hAnsi="Lexend Medium" w:cs="Times"/>
          <w:sz w:val="14"/>
          <w:szCs w:val="14"/>
        </w:rPr>
        <w:t>....................................................................................................................................</w:t>
      </w:r>
      <w:r w:rsidRPr="00EC0BB6">
        <w:rPr>
          <w:rFonts w:ascii="Lexend Medium" w:eastAsia="Times" w:hAnsi="Lexend Medium" w:cs="Times"/>
          <w:sz w:val="14"/>
          <w:szCs w:val="14"/>
        </w:rPr>
        <w:t>................</w:t>
      </w:r>
    </w:p>
    <w:p w:rsidR="004C4B67" w:rsidRPr="004302C2" w:rsidRDefault="004C4B67" w:rsidP="004C4B67">
      <w:pPr>
        <w:widowControl w:val="0"/>
        <w:numPr>
          <w:ilvl w:val="0"/>
          <w:numId w:val="1"/>
        </w:numPr>
        <w:tabs>
          <w:tab w:val="left" w:pos="1230"/>
        </w:tabs>
        <w:spacing w:after="283" w:line="240" w:lineRule="auto"/>
        <w:ind w:left="1230"/>
        <w:jc w:val="both"/>
        <w:rPr>
          <w:rFonts w:ascii="Lexend Medium" w:eastAsia="Times" w:hAnsi="Lexend Medium" w:cs="Times"/>
          <w:b/>
          <w:bCs/>
          <w:sz w:val="40"/>
          <w:szCs w:val="40"/>
        </w:rPr>
      </w:pPr>
      <w:r w:rsidRPr="00EC0BB6">
        <w:rPr>
          <w:rFonts w:ascii="Lexend Medium" w:eastAsia="Times" w:hAnsi="Lexend Medium" w:cs="Times"/>
          <w:sz w:val="26"/>
          <w:szCs w:val="26"/>
        </w:rPr>
        <w:t>Un paragraphe du texte décrit la bohémienne en train de danser. Pourrais-tu la dessiner ? Essaie de n'oublier aucun élément de la description.</w:t>
      </w:r>
    </w:p>
    <w:p w:rsidR="004302C2" w:rsidRDefault="004302C2" w:rsidP="004302C2">
      <w:pPr>
        <w:widowControl w:val="0"/>
        <w:tabs>
          <w:tab w:val="left" w:pos="1230"/>
        </w:tabs>
        <w:spacing w:after="283" w:line="240" w:lineRule="auto"/>
        <w:ind w:left="1230"/>
        <w:jc w:val="both"/>
        <w:rPr>
          <w:rFonts w:ascii="Lexend Medium" w:eastAsia="Times" w:hAnsi="Lexend Medium" w:cs="Times"/>
          <w:sz w:val="26"/>
          <w:szCs w:val="26"/>
        </w:rPr>
      </w:pPr>
    </w:p>
    <w:p w:rsidR="004302C2" w:rsidRDefault="004302C2" w:rsidP="004302C2">
      <w:pPr>
        <w:widowControl w:val="0"/>
        <w:tabs>
          <w:tab w:val="left" w:pos="1230"/>
        </w:tabs>
        <w:spacing w:after="283" w:line="240" w:lineRule="auto"/>
        <w:ind w:left="1230"/>
        <w:jc w:val="both"/>
        <w:rPr>
          <w:rFonts w:ascii="Lexend Medium" w:eastAsia="Times" w:hAnsi="Lexend Medium" w:cs="Times"/>
          <w:sz w:val="26"/>
          <w:szCs w:val="26"/>
        </w:rPr>
      </w:pPr>
    </w:p>
    <w:p w:rsidR="004302C2" w:rsidRDefault="004302C2" w:rsidP="004302C2">
      <w:pPr>
        <w:widowControl w:val="0"/>
        <w:tabs>
          <w:tab w:val="left" w:pos="1230"/>
        </w:tabs>
        <w:spacing w:after="283" w:line="240" w:lineRule="auto"/>
        <w:ind w:left="1230"/>
        <w:jc w:val="both"/>
        <w:rPr>
          <w:rFonts w:ascii="Lexend Medium" w:eastAsia="Times" w:hAnsi="Lexend Medium" w:cs="Times"/>
          <w:b/>
          <w:bCs/>
          <w:sz w:val="40"/>
          <w:szCs w:val="40"/>
        </w:rPr>
      </w:pPr>
    </w:p>
    <w:p w:rsidR="004302C2" w:rsidRDefault="004302C2" w:rsidP="004302C2">
      <w:pPr>
        <w:widowControl w:val="0"/>
        <w:tabs>
          <w:tab w:val="left" w:pos="1230"/>
        </w:tabs>
        <w:spacing w:after="283" w:line="240" w:lineRule="auto"/>
        <w:ind w:left="1230"/>
        <w:jc w:val="both"/>
        <w:rPr>
          <w:rFonts w:ascii="Lexend Medium" w:eastAsia="Times" w:hAnsi="Lexend Medium" w:cs="Times"/>
          <w:b/>
          <w:bCs/>
          <w:sz w:val="40"/>
          <w:szCs w:val="40"/>
        </w:rPr>
      </w:pPr>
    </w:p>
    <w:p w:rsidR="004302C2" w:rsidRPr="004302C2" w:rsidRDefault="004302C2" w:rsidP="004302C2">
      <w:pPr>
        <w:widowControl w:val="0"/>
        <w:suppressAutoHyphens/>
        <w:spacing w:after="0" w:line="240" w:lineRule="auto"/>
        <w:jc w:val="center"/>
        <w:rPr>
          <w:rFonts w:ascii="Lexend Medium" w:eastAsia="Tahoma" w:hAnsi="Lexend Medium" w:cs="Times New Roman"/>
          <w:u w:val="single"/>
          <w:lang/>
        </w:rPr>
      </w:pPr>
      <w:r w:rsidRPr="004302C2">
        <w:rPr>
          <w:rFonts w:ascii="Lexend Medium" w:eastAsia="Tahoma" w:hAnsi="Lexend Medium" w:cs="Times New Roman"/>
          <w:u w:val="single"/>
          <w:lang/>
        </w:rPr>
        <w:lastRenderedPageBreak/>
        <w:t>Lecture compréhension 5</w:t>
      </w:r>
    </w:p>
    <w:p w:rsidR="004302C2" w:rsidRPr="004302C2" w:rsidRDefault="004302C2" w:rsidP="004302C2">
      <w:pPr>
        <w:widowControl w:val="0"/>
        <w:suppressAutoHyphens/>
        <w:spacing w:after="0" w:line="240" w:lineRule="auto"/>
        <w:jc w:val="center"/>
        <w:rPr>
          <w:rFonts w:ascii="Lexend Medium" w:eastAsia="Tahoma" w:hAnsi="Lexend Medium" w:cs="Times New Roman"/>
          <w:u w:val="single"/>
          <w:lang/>
        </w:rPr>
      </w:pPr>
    </w:p>
    <w:p w:rsidR="004302C2" w:rsidRPr="004302C2" w:rsidRDefault="004302C2" w:rsidP="004302C2">
      <w:pPr>
        <w:widowControl w:val="0"/>
        <w:suppressAutoHyphens/>
        <w:spacing w:after="0" w:line="240" w:lineRule="auto"/>
        <w:rPr>
          <w:rFonts w:ascii="Lexend Medium" w:eastAsia="Tahoma" w:hAnsi="Lexend Medium" w:cs="Times New Roman"/>
          <w:lang/>
        </w:rPr>
      </w:pPr>
      <w:r w:rsidRPr="004302C2">
        <w:rPr>
          <w:rFonts w:ascii="Lexend Medium" w:eastAsia="Tahoma" w:hAnsi="Lexend Medium" w:cs="Times New Roman"/>
          <w:u w:val="single"/>
          <w:lang/>
        </w:rPr>
        <w:t>Lis le texte suivant puis complète la grille de mots croisés</w:t>
      </w:r>
      <w:r w:rsidRPr="004302C2">
        <w:rPr>
          <w:rFonts w:ascii="Lexend Medium" w:eastAsia="Tahoma" w:hAnsi="Lexend Medium" w:cs="Times New Roman"/>
          <w:lang/>
        </w:rPr>
        <w:t>.</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 J'ai gagné, dit Snorri en repoussant les pions du jeu d'échec.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 Ce n'est pas vrai ! Tu as triché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 Comment ? Retire ces paroles ou je te frotte le nez dans la poussière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Déjà un cercle de gamins s'est formé autour des joueurs. Snorri et Einar sont deux garçons d'une douzaine d'années, au visage clair, au corps musclé. Ils se toisent avec colère. Leurs camarades les excitent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 Vas-y, Snorri! Cette mauviette d'Einar n'a pas plus de force qu'un fétu de paille!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 Ne les écoute pas, Einar ! Tu es plus souple que lui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D'ailleurs, c'est vrai : il a triché ! Il mérite d'être puni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Les deux garçons foncent l'un sur l'autre, roulent sur le sol. Coups de poings et coups de pieds pleuvent. Les visages commencent à saigner. Soudain un colosse aux cheveux rouges fend le cercle des spectateurs et de ses larges mains sépare les combattants.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 Ils vont se tuer, ces vauriens! Enfants de Vikings, va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Toujours à se quereller ! Allons, Einar, relève-toi et accompagne-moi. J'ai à te parler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À grandes enjambées, l'oncle Bjarni mène son neveu jusqu'à un petit tertre qui domine le fjord de Nidaros. Au loin s'étendent les collines enneigées ; les maisons du village se serrent autour de l'église ; dans le petit port naturel, quelques bateaux de pêche dansent au gré des vagues.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 Nous avons des nouvelles de ton père et de ton frère Thorgeir. Partis pour les terres des Francs et des Arabes, vers l'an mil, ils se seraient fixés en Islande ou au Groenland. N'aimerais-tu pas accompagner l'expédition qui partira dans quelques jours pour ces mêmes régions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Einar est radieux: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 Merci, oncle Bjarni ! Déjà grâce à toi j'ai appris à skier et à patiner, à ramer et à hisser la voile ; je sais pêcher et chasser, lire et écrire l'alphabet runique. Mais tu me fais aujourd'hui ton plus beau cadeau : un bateau et la mer ! J'espère me montrer digne de toi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En chantant Einar dévale la pente qui mène au village. Comme elles lui paraissent inintéressantes, ses occupations de la veille ! Est-ce lui qui, hier encore, gardait les troupeaux, soignait les chevaux et les oies, cultivait les champs, réparait le toit de la ferme à l'aide de plaques de tourbe ?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Au passage, il apprend la bonne nouvelle au forgeron qui martèle le soc d'une charrue. Bientôt il atteint sa maison de bois, semblable à toutes celles du village. Il pénètre joyeusement dans la salle commune où flotte une bonne odeur de viande cuite. Le trou carré du toit ne dispense qu'une faible lueur. Malgré la fumée, il distingue sa mère penchée au-dessus du foyer et ses frères et sœurs assis à même le sol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 Maman! oncle Bjarni m'emmène en expédition et peut-être reverrai-je bientôt père et Thorgeir.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Bjarni rejoint son neveu.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 Au travail, fiston ! ordonne-t-il en l'entraînant vers le chantier où se dresse, presque achevé, le grand navire de guerre. Einar admire son élégante silhouette. Il se rappelle le jour, lointain déjà, où l'oncle et ses compagnons sont partis dans la montagne pour abattre les arbres nécessaires à la charpente. Il se souvient du soin avec lequel ils ont taillé et façonné la pièce de bois qui formerait la quille avant de débiter les planches et de courber les minces lattes flexibles qui deviendraient les membres et les bordages du vaisseau. Plus tard le faux-pont fut ajusté, le grand mât dressé et solidement fixé, les bancs disposés, la coque calfatée à l'aide de fibres de chanvre goudronnées. Et tandis que les uns taillaient les trous prévus pour les rames et les munissaient de clapets qu'on pourrait fermer </w:t>
      </w:r>
      <w:r w:rsidRPr="004302C2">
        <w:rPr>
          <w:rFonts w:ascii="Lexend Medium" w:eastAsia="Tahoma" w:hAnsi="Lexend Medium" w:cs="Times New Roman"/>
          <w:lang/>
        </w:rPr>
        <w:lastRenderedPageBreak/>
        <w:t xml:space="preserve">en haute mer, les autres découpaient la large voile carrée, la bordaient de cordelettes de chanvre et la teignaient. Ainsi, jour après jour, se complétait la construction qui ferait de ce long vaisseau bien équipé </w:t>
      </w:r>
      <w:r w:rsidRPr="004302C2">
        <w:rPr>
          <w:rFonts w:ascii="Lexend Medium" w:eastAsia="Helvetica" w:hAnsi="Lexend Medium" w:cs="Times New Roman"/>
          <w:lang/>
        </w:rPr>
        <w:t xml:space="preserve">« </w:t>
      </w:r>
      <w:r w:rsidRPr="004302C2">
        <w:rPr>
          <w:rFonts w:ascii="Lexend Medium" w:eastAsia="Tahoma" w:hAnsi="Lexend Medium" w:cs="Times New Roman"/>
          <w:lang/>
        </w:rPr>
        <w:t xml:space="preserve">le coursier des vagues» dont tout Viking rêve ou a rêvé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Du chantier tout proche montent les bruits rythmés des marteaux et des burins. Partout on s'affaire.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 Au travail, fiston! répète Bjarni.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Alors Einar rejoint les peintres qui ornent de couleurs vives les boucliers de bois recouverts de cuir. D'un pinceau habile, le jeune garçon trace des lignes, des croix ou des vagues, esquisse des oiseaux ou des animaux fantastiques.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Tout en dessinant, il chantonne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Helvetica" w:hAnsi="Lexend Medium" w:cs="Times New Roman"/>
          <w:lang/>
        </w:rPr>
        <w:t xml:space="preserve">« </w:t>
      </w:r>
      <w:r w:rsidRPr="004302C2">
        <w:rPr>
          <w:rFonts w:ascii="Lexend Medium" w:eastAsia="Tahoma" w:hAnsi="Lexend Medium" w:cs="Times New Roman"/>
          <w:lang/>
        </w:rPr>
        <w:t xml:space="preserve">Ma mère me l'avait promis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de m'acheter bientôt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bateau et beaux avirons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pour partir au loin avec les Vikings ... » </w:t>
      </w: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p>
    <w:p w:rsidR="004302C2" w:rsidRPr="004302C2" w:rsidRDefault="004302C2" w:rsidP="004302C2">
      <w:pPr>
        <w:widowControl w:val="0"/>
        <w:suppressAutoHyphens/>
        <w:spacing w:after="0" w:line="240" w:lineRule="auto"/>
        <w:ind w:left="850" w:firstLine="1417"/>
        <w:jc w:val="both"/>
        <w:rPr>
          <w:rFonts w:ascii="Lexend Medium" w:eastAsia="Tahoma" w:hAnsi="Lexend Medium" w:cs="Times New Roman"/>
          <w:lang/>
        </w:rPr>
      </w:pPr>
      <w:r w:rsidRPr="004302C2">
        <w:rPr>
          <w:rFonts w:ascii="Lexend Medium" w:eastAsia="Tahoma" w:hAnsi="Lexend Medium" w:cs="Times New Roman"/>
          <w:lang/>
        </w:rPr>
        <w:t xml:space="preserve">Pendant ce temps Bjarni vérifie la solidité de la tente qui abritera l'équipage et essaie le gouvernail. Il admire les têtes de dragon assujetties à la proue et à la poupe et qui défendront les marins contre les esprits du mal. </w:t>
      </w:r>
    </w:p>
    <w:p w:rsidR="004302C2" w:rsidRPr="004302C2" w:rsidRDefault="004302C2" w:rsidP="004302C2">
      <w:pPr>
        <w:widowControl w:val="0"/>
        <w:suppressLineNumbers/>
        <w:suppressAutoHyphens/>
        <w:spacing w:after="0" w:line="240" w:lineRule="auto"/>
        <w:ind w:left="850"/>
        <w:rPr>
          <w:rFonts w:ascii="Lexend Medium" w:eastAsia="Helvetica" w:hAnsi="Lexend Medium" w:cs="Helvetica"/>
          <w:lang/>
        </w:rPr>
      </w:pPr>
      <w:r w:rsidRPr="004302C2">
        <w:rPr>
          <w:rFonts w:ascii="Lexend Medium" w:eastAsia="Helvetica" w:hAnsi="Lexend Medium" w:cs="Helvetica"/>
          <w:b/>
          <w:bCs/>
          <w:lang/>
        </w:rPr>
        <w:t xml:space="preserve">                                                                                               </w:t>
      </w:r>
      <w:r w:rsidRPr="004302C2">
        <w:rPr>
          <w:rFonts w:ascii="Lexend Medium" w:eastAsia="Helvetica" w:hAnsi="Lexend Medium" w:cs="Helvetica"/>
          <w:b/>
          <w:bCs/>
          <w:lang/>
        </w:rPr>
        <w:t xml:space="preserve">Extrait de </w:t>
      </w:r>
      <w:r w:rsidRPr="004302C2">
        <w:rPr>
          <w:rFonts w:ascii="Lexend Medium" w:eastAsia="Helvetica" w:hAnsi="Lexend Medium" w:cs="Helvetica"/>
          <w:b/>
          <w:bCs/>
          <w:i/>
          <w:iCs/>
          <w:lang/>
        </w:rPr>
        <w:t>Einar le Viking</w:t>
      </w:r>
    </w:p>
    <w:p w:rsidR="004302C2" w:rsidRPr="004302C2" w:rsidRDefault="004302C2" w:rsidP="004302C2">
      <w:pPr>
        <w:widowControl w:val="0"/>
        <w:suppressLineNumbers/>
        <w:suppressAutoHyphens/>
        <w:spacing w:after="454" w:line="240" w:lineRule="auto"/>
        <w:ind w:left="850"/>
        <w:rPr>
          <w:rFonts w:ascii="Lexend Medium" w:eastAsia="Helvetica" w:hAnsi="Lexend Medium" w:cs="Helvetica"/>
          <w:lang/>
        </w:rPr>
      </w:pPr>
      <w:r w:rsidRPr="004302C2">
        <w:rPr>
          <w:rFonts w:ascii="Lexend Medium" w:eastAsia="Helvetica" w:hAnsi="Lexend Medium" w:cs="Helvetica"/>
          <w:lang/>
        </w:rPr>
        <w:t xml:space="preserve">                                                                                  </w:t>
      </w:r>
      <w:r w:rsidRPr="004302C2">
        <w:rPr>
          <w:rFonts w:ascii="Lexend Medium" w:eastAsia="Helvetica" w:hAnsi="Lexend Medium" w:cs="Helvetica"/>
          <w:lang/>
        </w:rPr>
        <w:t>(</w:t>
      </w:r>
      <w:r w:rsidRPr="004302C2">
        <w:rPr>
          <w:rFonts w:ascii="Lexend Medium" w:eastAsia="Times" w:hAnsi="Lexend Medium" w:cs="Times"/>
          <w:w w:val="111"/>
          <w:lang/>
        </w:rPr>
        <w:t xml:space="preserve">Georges </w:t>
      </w:r>
      <w:r w:rsidRPr="004302C2">
        <w:rPr>
          <w:rFonts w:ascii="Lexend Medium" w:eastAsia="Times" w:hAnsi="Lexend Medium" w:cs="Times"/>
          <w:w w:val="106"/>
          <w:lang/>
        </w:rPr>
        <w:t xml:space="preserve">Onclincx - </w:t>
      </w:r>
      <w:r w:rsidRPr="004302C2">
        <w:rPr>
          <w:rFonts w:ascii="Lexend Medium" w:eastAsia="Times" w:hAnsi="Lexend Medium" w:cs="Times"/>
          <w:i/>
          <w:iCs/>
          <w:w w:val="106"/>
          <w:lang/>
        </w:rPr>
        <w:t>L'école des loisirs</w:t>
      </w:r>
      <w:r w:rsidRPr="004302C2">
        <w:rPr>
          <w:rFonts w:ascii="Lexend Medium" w:eastAsia="Helvetica" w:hAnsi="Lexend Medium" w:cs="Helvetica"/>
          <w:lang/>
        </w:rPr>
        <w:t>)</w:t>
      </w:r>
    </w:p>
    <w:p w:rsidR="004302C2" w:rsidRPr="004302C2" w:rsidRDefault="004302C2" w:rsidP="004302C2">
      <w:pPr>
        <w:widowControl w:val="0"/>
        <w:suppressLineNumbers/>
        <w:suppressAutoHyphens/>
        <w:spacing w:after="0" w:line="240" w:lineRule="auto"/>
        <w:jc w:val="both"/>
        <w:rPr>
          <w:rFonts w:ascii="Lexend Medium" w:eastAsia="Tahoma" w:hAnsi="Lexend Medium" w:cs="Times New Roman"/>
          <w:b/>
          <w:u w:val="single"/>
          <w:lang/>
        </w:rPr>
      </w:pPr>
      <w:r w:rsidRPr="004302C2">
        <w:rPr>
          <w:rFonts w:ascii="Lexend Medium" w:eastAsia="Tahoma" w:hAnsi="Lexend Medium" w:cs="Times New Roman"/>
          <w:b/>
          <w:u w:val="single"/>
          <w:lang/>
        </w:rPr>
        <w:t xml:space="preserve">Mots croisés </w:t>
      </w:r>
    </w:p>
    <w:p w:rsidR="004302C2" w:rsidRPr="004302C2" w:rsidRDefault="004302C2" w:rsidP="004302C2">
      <w:pPr>
        <w:widowControl w:val="0"/>
        <w:suppressLineNumbers/>
        <w:suppressAutoHyphens/>
        <w:spacing w:after="0" w:line="240" w:lineRule="auto"/>
        <w:jc w:val="both"/>
        <w:rPr>
          <w:rFonts w:ascii="Lexend Medium" w:eastAsia="Tahoma" w:hAnsi="Lexend Medium" w:cs="Times New Roman"/>
          <w:lang/>
        </w:rPr>
      </w:pPr>
    </w:p>
    <w:p w:rsidR="004302C2" w:rsidRPr="004302C2" w:rsidRDefault="004302C2" w:rsidP="004302C2">
      <w:pPr>
        <w:widowControl w:val="0"/>
        <w:suppressLineNumbers/>
        <w:suppressAutoHyphens/>
        <w:spacing w:after="0" w:line="240" w:lineRule="auto"/>
        <w:jc w:val="both"/>
        <w:rPr>
          <w:rFonts w:ascii="Lexend Medium" w:eastAsia="Tahoma" w:hAnsi="Lexend Medium" w:cs="Times New Roman"/>
          <w:lang/>
        </w:rPr>
      </w:pPr>
      <w:r w:rsidRPr="004302C2">
        <w:rPr>
          <w:rFonts w:ascii="Lexend Medium" w:eastAsia="Tahoma" w:hAnsi="Lexend Medium" w:cs="Times New Roman"/>
          <w:lang/>
        </w:rPr>
        <w:t>1 - C'est le neveu de Bjarni.</w:t>
      </w:r>
    </w:p>
    <w:p w:rsidR="004302C2" w:rsidRPr="004302C2" w:rsidRDefault="004302C2" w:rsidP="004302C2">
      <w:pPr>
        <w:widowControl w:val="0"/>
        <w:suppressLineNumbers/>
        <w:suppressAutoHyphens/>
        <w:spacing w:after="0" w:line="240" w:lineRule="auto"/>
        <w:jc w:val="both"/>
        <w:rPr>
          <w:rFonts w:ascii="Lexend Medium" w:eastAsia="Tahoma" w:hAnsi="Lexend Medium" w:cs="Times New Roman"/>
          <w:lang/>
        </w:rPr>
      </w:pPr>
    </w:p>
    <w:p w:rsidR="004302C2" w:rsidRPr="004302C2" w:rsidRDefault="004302C2" w:rsidP="004302C2">
      <w:pPr>
        <w:widowControl w:val="0"/>
        <w:suppressLineNumbers/>
        <w:suppressAutoHyphens/>
        <w:spacing w:after="0" w:line="240" w:lineRule="auto"/>
        <w:jc w:val="both"/>
        <w:rPr>
          <w:rFonts w:ascii="Lexend Medium" w:eastAsia="Tahoma" w:hAnsi="Lexend Medium" w:cs="Times New Roman"/>
          <w:lang/>
        </w:rPr>
      </w:pPr>
      <w:r w:rsidRPr="004302C2">
        <w:rPr>
          <w:rFonts w:ascii="Lexend Medium" w:eastAsia="Tahoma" w:hAnsi="Lexend Medium" w:cs="Times New Roman"/>
          <w:lang/>
        </w:rPr>
        <w:t>2 - La voile du navire en construction aura cette forme.</w:t>
      </w:r>
    </w:p>
    <w:p w:rsidR="004302C2" w:rsidRPr="004302C2" w:rsidRDefault="004302C2" w:rsidP="004302C2">
      <w:pPr>
        <w:widowControl w:val="0"/>
        <w:suppressLineNumbers/>
        <w:suppressAutoHyphens/>
        <w:spacing w:after="0" w:line="240" w:lineRule="auto"/>
        <w:jc w:val="both"/>
        <w:rPr>
          <w:rFonts w:ascii="Lexend Medium" w:eastAsia="Tahoma" w:hAnsi="Lexend Medium" w:cs="Times New Roman"/>
          <w:lang/>
        </w:rPr>
      </w:pPr>
    </w:p>
    <w:p w:rsidR="004302C2" w:rsidRPr="004302C2" w:rsidRDefault="004302C2" w:rsidP="004302C2">
      <w:pPr>
        <w:widowControl w:val="0"/>
        <w:suppressLineNumbers/>
        <w:suppressAutoHyphens/>
        <w:spacing w:after="0" w:line="240" w:lineRule="auto"/>
        <w:jc w:val="both"/>
        <w:rPr>
          <w:rFonts w:ascii="Lexend Medium" w:eastAsia="Tahoma" w:hAnsi="Lexend Medium" w:cs="Times New Roman"/>
          <w:lang/>
        </w:rPr>
      </w:pPr>
      <w:r w:rsidRPr="004302C2">
        <w:rPr>
          <w:rFonts w:ascii="Lexend Medium" w:eastAsia="Tahoma" w:hAnsi="Lexend Medium" w:cs="Times New Roman"/>
          <w:lang/>
        </w:rPr>
        <w:t>3 - Matière qui recouvre les boucliers en bois.</w:t>
      </w:r>
    </w:p>
    <w:p w:rsidR="004302C2" w:rsidRPr="004302C2" w:rsidRDefault="004302C2" w:rsidP="004302C2">
      <w:pPr>
        <w:widowControl w:val="0"/>
        <w:suppressLineNumbers/>
        <w:suppressAutoHyphens/>
        <w:spacing w:after="0" w:line="240" w:lineRule="auto"/>
        <w:jc w:val="both"/>
        <w:rPr>
          <w:rFonts w:ascii="Lexend Medium" w:eastAsia="Tahoma" w:hAnsi="Lexend Medium" w:cs="Times New Roman"/>
          <w:lang/>
        </w:rPr>
      </w:pPr>
    </w:p>
    <w:p w:rsidR="004302C2" w:rsidRPr="004302C2" w:rsidRDefault="004302C2" w:rsidP="004302C2">
      <w:pPr>
        <w:widowControl w:val="0"/>
        <w:suppressLineNumbers/>
        <w:suppressAutoHyphens/>
        <w:spacing w:after="0" w:line="240" w:lineRule="auto"/>
        <w:jc w:val="both"/>
        <w:rPr>
          <w:rFonts w:ascii="Lexend Medium" w:eastAsia="Tahoma" w:hAnsi="Lexend Medium" w:cs="Times New Roman"/>
          <w:lang/>
        </w:rPr>
      </w:pPr>
      <w:r w:rsidRPr="004302C2">
        <w:rPr>
          <w:rFonts w:ascii="Lexend Medium" w:eastAsia="Tahoma" w:hAnsi="Lexend Medium" w:cs="Times New Roman"/>
          <w:lang/>
        </w:rPr>
        <w:t>4 - C'est une partie du cadeau que fait Bjarni à Einar.</w:t>
      </w:r>
    </w:p>
    <w:p w:rsidR="004302C2" w:rsidRPr="004302C2" w:rsidRDefault="004302C2" w:rsidP="004302C2">
      <w:pPr>
        <w:widowControl w:val="0"/>
        <w:suppressLineNumbers/>
        <w:suppressAutoHyphens/>
        <w:spacing w:after="0" w:line="240" w:lineRule="auto"/>
        <w:jc w:val="both"/>
        <w:rPr>
          <w:rFonts w:ascii="Lexend Medium" w:eastAsia="Tahoma" w:hAnsi="Lexend Medium" w:cs="Times New Roman"/>
          <w:lang/>
        </w:rPr>
      </w:pPr>
    </w:p>
    <w:p w:rsidR="004302C2" w:rsidRPr="004302C2" w:rsidRDefault="004302C2" w:rsidP="004302C2">
      <w:pPr>
        <w:widowControl w:val="0"/>
        <w:suppressLineNumbers/>
        <w:suppressAutoHyphens/>
        <w:spacing w:after="0" w:line="240" w:lineRule="auto"/>
        <w:jc w:val="both"/>
        <w:rPr>
          <w:rFonts w:ascii="Lexend Medium" w:eastAsia="Tahoma" w:hAnsi="Lexend Medium" w:cs="Times New Roman"/>
          <w:lang/>
        </w:rPr>
      </w:pPr>
      <w:r w:rsidRPr="004302C2">
        <w:rPr>
          <w:rFonts w:ascii="Lexend Medium" w:eastAsia="Tahoma" w:hAnsi="Lexend Medium" w:cs="Times New Roman"/>
          <w:lang/>
        </w:rPr>
        <w:t>5 - Le grand navire de guerre l'est presque.</w:t>
      </w:r>
    </w:p>
    <w:p w:rsidR="004302C2" w:rsidRPr="004302C2" w:rsidRDefault="004302C2" w:rsidP="004302C2">
      <w:pPr>
        <w:widowControl w:val="0"/>
        <w:suppressLineNumbers/>
        <w:suppressAutoHyphens/>
        <w:spacing w:after="454" w:line="240" w:lineRule="auto"/>
        <w:ind w:left="850"/>
        <w:rPr>
          <w:rFonts w:ascii="Lexend Medium" w:eastAsia="Tahoma" w:hAnsi="Lexend Medium" w:cs="Times New Roman"/>
          <w:lang/>
        </w:rPr>
      </w:pPr>
    </w:p>
    <w:p w:rsidR="00E25008" w:rsidRPr="004302C2" w:rsidRDefault="004302C2" w:rsidP="004302C2">
      <w:pPr>
        <w:widowControl w:val="0"/>
        <w:suppressLineNumbers/>
        <w:suppressAutoHyphens/>
        <w:spacing w:after="454" w:line="240" w:lineRule="auto"/>
        <w:ind w:left="850"/>
        <w:jc w:val="center"/>
        <w:rPr>
          <w:rFonts w:ascii="Lexend Medium" w:eastAsia="Tahoma" w:hAnsi="Lexend Medium" w:cs="Times New Roman"/>
          <w:lang/>
        </w:rPr>
      </w:pPr>
      <w:r w:rsidRPr="004302C2">
        <w:rPr>
          <w:rFonts w:ascii="Times New Roman" w:eastAsia="Tahoma" w:hAnsi="Times New Roman" w:cs="Times New Roman"/>
          <w:b/>
          <w:bCs/>
          <w:noProof/>
          <w:sz w:val="28"/>
          <w:szCs w:val="28"/>
          <w:lang w:eastAsia="fr-FR"/>
        </w:rPr>
        <w:drawing>
          <wp:inline distT="0" distB="0" distL="0" distR="0" wp14:anchorId="0CDD5791" wp14:editId="22751BE3">
            <wp:extent cx="4981575" cy="32861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81575" cy="3286125"/>
                    </a:xfrm>
                    <a:prstGeom prst="rect">
                      <a:avLst/>
                    </a:prstGeom>
                  </pic:spPr>
                </pic:pic>
              </a:graphicData>
            </a:graphic>
          </wp:inline>
        </w:drawing>
      </w:r>
    </w:p>
    <w:sectPr w:rsidR="00E25008" w:rsidRPr="004302C2" w:rsidSect="00CB514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008" w:rsidRDefault="00E25008" w:rsidP="00E25008">
      <w:pPr>
        <w:spacing w:after="0" w:line="240" w:lineRule="auto"/>
      </w:pPr>
      <w:r>
        <w:separator/>
      </w:r>
    </w:p>
  </w:endnote>
  <w:endnote w:type="continuationSeparator" w:id="0">
    <w:p w:rsidR="00E25008" w:rsidRDefault="00E25008" w:rsidP="00E25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1"/>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exend Medium">
    <w:panose1 w:val="00000000000000000000"/>
    <w:charset w:val="00"/>
    <w:family w:val="auto"/>
    <w:pitch w:val="variable"/>
    <w:sig w:usb0="A00000FF" w:usb1="4000205B" w:usb2="00000000" w:usb3="00000000" w:csb0="00000193" w:csb1="00000000"/>
  </w:font>
  <w:font w:name="Helvetica">
    <w:panose1 w:val="020B0604020202020204"/>
    <w:charset w:val="00"/>
    <w:family w:val="swiss"/>
    <w:pitch w:val="variable"/>
    <w:sig w:usb0="E0002EFF" w:usb1="C000785B" w:usb2="00000009" w:usb3="00000000" w:csb0="000001FF" w:csb1="00000000"/>
  </w:font>
  <w:font w:name="CenturySchoolbook">
    <w:altName w:val="Times New Roman"/>
    <w:charset w:val="01"/>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008" w:rsidRDefault="00E25008" w:rsidP="00E25008">
      <w:pPr>
        <w:spacing w:after="0" w:line="240" w:lineRule="auto"/>
      </w:pPr>
      <w:r>
        <w:separator/>
      </w:r>
    </w:p>
  </w:footnote>
  <w:footnote w:type="continuationSeparator" w:id="0">
    <w:p w:rsidR="00E25008" w:rsidRDefault="00E25008" w:rsidP="00E25008">
      <w:pPr>
        <w:spacing w:after="0" w:line="240" w:lineRule="auto"/>
      </w:pPr>
      <w:r>
        <w:continuationSeparator/>
      </w:r>
    </w:p>
  </w:footnote>
  <w:footnote w:id="1">
    <w:p w:rsidR="00E25008" w:rsidRDefault="00E25008" w:rsidP="00E25008">
      <w:pPr>
        <w:pStyle w:val="Notedebasdepage"/>
      </w:pPr>
      <w:r>
        <w:rPr>
          <w:rStyle w:val="Caractresdenotedebasdepage"/>
          <w:rFonts w:ascii="Times New Roman" w:hAnsi="Times New Roman"/>
        </w:rPr>
        <w:footnoteRef/>
      </w:r>
      <w:r>
        <w:rPr>
          <w:rFonts w:ascii="Times New Roman" w:hAnsi="Times New Roman"/>
        </w:rPr>
        <w:tab/>
        <w:t xml:space="preserve">Pierre Gringoire était </w:t>
      </w:r>
      <w:r>
        <w:rPr>
          <w:rFonts w:ascii="Times New Roman" w:hAnsi="Times New Roman"/>
          <w:b/>
          <w:bCs/>
        </w:rPr>
        <w:t>transi </w:t>
      </w:r>
      <w:r>
        <w:rPr>
          <w:rFonts w:ascii="Times New Roman" w:hAnsi="Times New Roman"/>
        </w:rPr>
        <w:t>: il était saisi de froid.</w:t>
      </w:r>
    </w:p>
  </w:footnote>
  <w:footnote w:id="2">
    <w:p w:rsidR="00E25008" w:rsidRDefault="00E25008" w:rsidP="00E25008">
      <w:pPr>
        <w:pStyle w:val="Notedebasdepage"/>
      </w:pPr>
      <w:r>
        <w:rPr>
          <w:rStyle w:val="Caractresdenotedebasdepage"/>
          <w:rFonts w:ascii="Times New Roman" w:hAnsi="Times New Roman"/>
        </w:rPr>
        <w:footnoteRef/>
      </w:r>
      <w:r>
        <w:rPr>
          <w:rFonts w:ascii="Times New Roman" w:hAnsi="Times New Roman"/>
        </w:rPr>
        <w:tab/>
        <w:t xml:space="preserve">Un cent de </w:t>
      </w:r>
      <w:r>
        <w:rPr>
          <w:rFonts w:ascii="Times New Roman" w:hAnsi="Times New Roman"/>
          <w:b/>
          <w:bCs/>
        </w:rPr>
        <w:t>bourrées</w:t>
      </w:r>
      <w:r>
        <w:rPr>
          <w:rFonts w:ascii="Times New Roman" w:hAnsi="Times New Roman"/>
        </w:rPr>
        <w:t>, c'est une centaine de fagots.</w:t>
      </w:r>
    </w:p>
  </w:footnote>
  <w:footnote w:id="3">
    <w:p w:rsidR="00E25008" w:rsidRDefault="00E25008" w:rsidP="00E25008">
      <w:pPr>
        <w:pStyle w:val="Notedebasdepage"/>
      </w:pPr>
      <w:r>
        <w:rPr>
          <w:rStyle w:val="Caractresdenotedebasdepage"/>
          <w:rFonts w:ascii="Times New Roman" w:hAnsi="Times New Roman"/>
        </w:rPr>
        <w:footnoteRef/>
      </w:r>
      <w:r>
        <w:rPr>
          <w:rFonts w:ascii="Times New Roman" w:hAnsi="Times New Roman"/>
        </w:rPr>
        <w:tab/>
        <w:t xml:space="preserve">Pierre Gringoire était </w:t>
      </w:r>
      <w:r>
        <w:rPr>
          <w:rFonts w:ascii="Times New Roman" w:hAnsi="Times New Roman"/>
          <w:b/>
          <w:bCs/>
        </w:rPr>
        <w:t>fasciné </w:t>
      </w:r>
      <w:r>
        <w:rPr>
          <w:rFonts w:ascii="Times New Roman" w:hAnsi="Times New Roman"/>
        </w:rPr>
        <w:t>: il était attiré, hypnotisé par ce qu'il voyait.</w:t>
      </w:r>
    </w:p>
  </w:footnote>
  <w:footnote w:id="4">
    <w:p w:rsidR="00E25008" w:rsidRDefault="00E25008" w:rsidP="00E25008">
      <w:pPr>
        <w:pStyle w:val="Notedebasdepage"/>
      </w:pPr>
      <w:r>
        <w:rPr>
          <w:rStyle w:val="Caractresdenotedebasdepage"/>
          <w:rFonts w:ascii="Times New Roman" w:hAnsi="Times New Roman"/>
        </w:rPr>
        <w:footnoteRef/>
      </w:r>
      <w:r>
        <w:rPr>
          <w:rFonts w:ascii="Times New Roman" w:hAnsi="Times New Roman"/>
        </w:rPr>
        <w:tab/>
        <w:t xml:space="preserve">Les </w:t>
      </w:r>
      <w:r>
        <w:rPr>
          <w:rFonts w:ascii="Times New Roman" w:hAnsi="Times New Roman"/>
          <w:b/>
          <w:bCs/>
        </w:rPr>
        <w:t>Andalouses</w:t>
      </w:r>
      <w:r>
        <w:rPr>
          <w:rFonts w:ascii="Times New Roman" w:hAnsi="Times New Roman"/>
        </w:rPr>
        <w:t xml:space="preserve"> sont les habitantes de l'Andalousie, une région du sud de l'Espagne dont la capitale est Séville.</w:t>
      </w:r>
    </w:p>
  </w:footnote>
  <w:footnote w:id="5">
    <w:p w:rsidR="00E25008" w:rsidRDefault="00E25008" w:rsidP="00E25008">
      <w:pPr>
        <w:pStyle w:val="Notedebasdepage"/>
      </w:pPr>
      <w:r>
        <w:rPr>
          <w:rStyle w:val="Caractresdenotedebasdepage"/>
          <w:rFonts w:ascii="Times New Roman" w:hAnsi="Times New Roman"/>
        </w:rPr>
        <w:footnoteRef/>
      </w:r>
      <w:r>
        <w:rPr>
          <w:rFonts w:ascii="Times New Roman" w:hAnsi="Times New Roman"/>
        </w:rPr>
        <w:tab/>
        <w:t xml:space="preserve">À l'époque de Victor Hugo, on appelait les Tsiganes nomades des </w:t>
      </w:r>
      <w:r>
        <w:rPr>
          <w:rFonts w:ascii="Times New Roman" w:hAnsi="Times New Roman"/>
          <w:b/>
          <w:bCs/>
        </w:rPr>
        <w:t>bohémiens</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sz w:val="24"/>
        <w:szCs w:val="24"/>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247"/>
        </w:tabs>
        <w:ind w:left="1247" w:hanging="164"/>
      </w:pPr>
      <w:rPr>
        <w:rFonts w:ascii="Symbol" w:hAnsi="Symbol" w:cs="StarSymbol"/>
        <w:sz w:val="18"/>
        <w:szCs w:val="18"/>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42"/>
    <w:rsid w:val="004302C2"/>
    <w:rsid w:val="00483201"/>
    <w:rsid w:val="004C4B67"/>
    <w:rsid w:val="00950211"/>
    <w:rsid w:val="00C8699A"/>
    <w:rsid w:val="00CB5142"/>
    <w:rsid w:val="00D13736"/>
    <w:rsid w:val="00E25008"/>
    <w:rsid w:val="00EC0BB6"/>
    <w:rsid w:val="00F970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F49B7-632C-47DD-8818-21B65D69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xerciceConsigneDebut">
    <w:name w:val="ExerciceConsigneDebut"/>
    <w:basedOn w:val="Normal"/>
    <w:rsid w:val="00950211"/>
    <w:pPr>
      <w:widowControl w:val="0"/>
      <w:suppressAutoHyphens/>
      <w:spacing w:before="340" w:after="0" w:line="240" w:lineRule="auto"/>
    </w:pPr>
    <w:rPr>
      <w:rFonts w:ascii="Times New Roman" w:eastAsia="Tahoma" w:hAnsi="Times New Roman" w:cs="Times New Roman"/>
      <w:b/>
      <w:bCs/>
      <w:sz w:val="28"/>
      <w:szCs w:val="28"/>
    </w:rPr>
  </w:style>
  <w:style w:type="character" w:styleId="Appelnotedebasdep">
    <w:name w:val="footnote reference"/>
    <w:rsid w:val="00E25008"/>
    <w:rPr>
      <w:vertAlign w:val="superscript"/>
    </w:rPr>
  </w:style>
  <w:style w:type="character" w:customStyle="1" w:styleId="Caractresdenotedebasdepage">
    <w:name w:val="Caractères de note de bas de page"/>
    <w:rsid w:val="00E25008"/>
  </w:style>
  <w:style w:type="character" w:styleId="Lienhypertexte">
    <w:name w:val="Hyperlink"/>
    <w:rsid w:val="00E25008"/>
    <w:rPr>
      <w:color w:val="000080"/>
      <w:u w:val="single"/>
    </w:rPr>
  </w:style>
  <w:style w:type="paragraph" w:styleId="Notedebasdepage">
    <w:name w:val="footnote text"/>
    <w:basedOn w:val="Normal"/>
    <w:link w:val="NotedebasdepageCar"/>
    <w:rsid w:val="00E25008"/>
    <w:pPr>
      <w:widowControl w:val="0"/>
      <w:suppressLineNumbers/>
      <w:suppressAutoHyphens/>
      <w:spacing w:after="0" w:line="240" w:lineRule="auto"/>
      <w:ind w:left="283" w:hanging="283"/>
    </w:pPr>
    <w:rPr>
      <w:rFonts w:ascii="Comic Sans MS" w:eastAsia="Tahoma" w:hAnsi="Comic Sans MS" w:cs="Times New Roman"/>
      <w:sz w:val="20"/>
      <w:szCs w:val="20"/>
    </w:rPr>
  </w:style>
  <w:style w:type="character" w:customStyle="1" w:styleId="NotedebasdepageCar">
    <w:name w:val="Note de bas de page Car"/>
    <w:basedOn w:val="Policepardfaut"/>
    <w:link w:val="Notedebasdepage"/>
    <w:rsid w:val="00E25008"/>
    <w:rPr>
      <w:rFonts w:ascii="Comic Sans MS" w:eastAsia="Tahoma" w:hAnsi="Comic Sans MS" w:cs="Times New Roman"/>
      <w:sz w:val="20"/>
      <w:szCs w:val="20"/>
    </w:rPr>
  </w:style>
  <w:style w:type="paragraph" w:customStyle="1" w:styleId="Contenudecadre">
    <w:name w:val="Contenu de cadre"/>
    <w:basedOn w:val="Corpsdetexte"/>
    <w:rsid w:val="004C4B67"/>
    <w:pPr>
      <w:widowControl w:val="0"/>
      <w:suppressAutoHyphens/>
      <w:spacing w:line="240" w:lineRule="auto"/>
    </w:pPr>
    <w:rPr>
      <w:rFonts w:ascii="Comic Sans MS" w:eastAsia="Tahoma" w:hAnsi="Comic Sans MS" w:cs="Times New Roman"/>
      <w:sz w:val="24"/>
      <w:szCs w:val="24"/>
    </w:rPr>
  </w:style>
  <w:style w:type="paragraph" w:styleId="Corpsdetexte">
    <w:name w:val="Body Text"/>
    <w:basedOn w:val="Normal"/>
    <w:link w:val="CorpsdetexteCar"/>
    <w:uiPriority w:val="99"/>
    <w:semiHidden/>
    <w:unhideWhenUsed/>
    <w:rsid w:val="004C4B67"/>
    <w:pPr>
      <w:spacing w:after="120"/>
    </w:pPr>
  </w:style>
  <w:style w:type="character" w:customStyle="1" w:styleId="CorpsdetexteCar">
    <w:name w:val="Corps de texte Car"/>
    <w:basedOn w:val="Policepardfaut"/>
    <w:link w:val="Corpsdetexte"/>
    <w:uiPriority w:val="99"/>
    <w:semiHidden/>
    <w:rsid w:val="004C4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3317</Words>
  <Characters>18247</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neloil70@gmail.com</dc:creator>
  <cp:keywords/>
  <dc:description/>
  <cp:lastModifiedBy>neloil70@gmail.com</cp:lastModifiedBy>
  <cp:revision>2</cp:revision>
  <dcterms:created xsi:type="dcterms:W3CDTF">2021-10-14T22:03:00Z</dcterms:created>
  <dcterms:modified xsi:type="dcterms:W3CDTF">2021-10-14T22:03:00Z</dcterms:modified>
</cp:coreProperties>
</file>