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20A" w:rsidRPr="005C0220" w:rsidRDefault="003239C3" w:rsidP="005C0220">
      <w:pPr>
        <w:jc w:val="cente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1677696" behindDoc="0" locked="0" layoutInCell="1" allowOverlap="1" wp14:anchorId="5D4F10B1" wp14:editId="3D404DBD">
                <wp:simplePos x="0" y="0"/>
                <wp:positionH relativeFrom="margin">
                  <wp:posOffset>5761355</wp:posOffset>
                </wp:positionH>
                <wp:positionV relativeFrom="paragraph">
                  <wp:posOffset>9544050</wp:posOffset>
                </wp:positionV>
                <wp:extent cx="771525" cy="47625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771525"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3239C3" w:rsidRPr="005C0220" w:rsidRDefault="003239C3" w:rsidP="005C0220">
                            <w:pPr>
                              <w:jc w:val="center"/>
                              <w:rPr>
                                <w:rFonts w:ascii="Times New Roman" w:hAnsi="Times New Roman" w:cs="Times New Roman"/>
                                <w:b/>
                              </w:rPr>
                            </w:pPr>
                            <w:r>
                              <w:rPr>
                                <w:rFonts w:ascii="Times New Roman" w:hAnsi="Times New Roman" w:cs="Times New Roman"/>
                                <w:b/>
                              </w:rPr>
                              <w:t>Doc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4F10B1" id="Ellipse 17" o:spid="_x0000_s1026" style="position:absolute;left:0;text-align:left;margin-left:453.65pt;margin-top:751.5pt;width:60.75pt;height:37.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" fillcolor="white [3201]" strokecolor="black [3200]" strokeweight="1pt">
                <v:stroke joinstyle="miter"/>
                <v:textbox>
                  <w:txbxContent>
                    <w:p w:rsidR="003239C3" w:rsidRPr="005C0220" w:rsidRDefault="003239C3" w:rsidP="005C0220">
                      <w:pPr>
                        <w:jc w:val="center"/>
                        <w:rPr>
                          <w:rFonts w:ascii="Times New Roman" w:hAnsi="Times New Roman" w:cs="Times New Roman"/>
                          <w:b/>
                        </w:rPr>
                      </w:pPr>
                      <w:r>
                        <w:rPr>
                          <w:rFonts w:ascii="Times New Roman" w:hAnsi="Times New Roman" w:cs="Times New Roman"/>
                          <w:b/>
                        </w:rPr>
                        <w:t>Doc 4</w:t>
                      </w:r>
                    </w:p>
                  </w:txbxContent>
                </v:textbox>
                <w10:wrap anchorx="margin"/>
              </v:oval>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672576" behindDoc="0" locked="0" layoutInCell="1" allowOverlap="1" wp14:anchorId="7432AA85" wp14:editId="56C4A6DA">
                <wp:simplePos x="0" y="0"/>
                <wp:positionH relativeFrom="margin">
                  <wp:posOffset>3724275</wp:posOffset>
                </wp:positionH>
                <wp:positionV relativeFrom="paragraph">
                  <wp:posOffset>6648450</wp:posOffset>
                </wp:positionV>
                <wp:extent cx="2905125" cy="3419475"/>
                <wp:effectExtent l="0" t="0" r="28575" b="28575"/>
                <wp:wrapNone/>
                <wp:docPr id="12" name="Zone de texte 12"/>
                <wp:cNvGraphicFramePr/>
                <a:graphic xmlns:a="http://schemas.openxmlformats.org/drawingml/2006/main">
                  <a:graphicData uri="http://schemas.microsoft.com/office/word/2010/wordprocessingShape">
                    <wps:wsp>
                      <wps:cNvSpPr txBox="1"/>
                      <wps:spPr>
                        <a:xfrm>
                          <a:off x="0" y="0"/>
                          <a:ext cx="2905125" cy="3419475"/>
                        </a:xfrm>
                        <a:prstGeom prst="rect">
                          <a:avLst/>
                        </a:prstGeom>
                        <a:solidFill>
                          <a:schemeClr val="lt1"/>
                        </a:solidFill>
                        <a:ln w="6350">
                          <a:solidFill>
                            <a:prstClr val="black"/>
                          </a:solidFill>
                        </a:ln>
                      </wps:spPr>
                      <wps:txbx>
                        <w:txbxContent>
                          <w:p w:rsidR="00277AA5" w:rsidRPr="00277AA5" w:rsidRDefault="00277AA5" w:rsidP="00277AA5">
                            <w:pPr>
                              <w:jc w:val="both"/>
                              <w:rPr>
                                <w:rFonts w:ascii="Times New Roman" w:hAnsi="Times New Roman" w:cs="Times New Roman"/>
                                <w:sz w:val="20"/>
                                <w:szCs w:val="20"/>
                              </w:rPr>
                            </w:pPr>
                            <w:r w:rsidRPr="00277AA5">
                              <w:rPr>
                                <w:rFonts w:ascii="Times New Roman" w:hAnsi="Times New Roman" w:cs="Times New Roman"/>
                                <w:sz w:val="20"/>
                                <w:szCs w:val="20"/>
                              </w:rPr>
                              <w:t xml:space="preserve">Il y a une véritable augmentation de la demande du bio en Suède. Les consommateurs font de plus en plus ce choix, car ils pensent que c’est meilleur pour leur santé. Personnellement, je trouve que la préservation de l’environnement devrait être un argument suffisant pour les convaincre. En Suède nous avons aussi des objectifs politiques : le gouvernement a décrété que 20 % des terres </w:t>
                            </w:r>
                            <w:r w:rsidRPr="00277AA5">
                              <w:rPr>
                                <w:rStyle w:val="sc-enqaej"/>
                                <w:rFonts w:ascii="Times New Roman" w:hAnsi="Times New Roman" w:cs="Times New Roman"/>
                                <w:sz w:val="20"/>
                                <w:szCs w:val="20"/>
                              </w:rPr>
                              <w:t>arables</w:t>
                            </w:r>
                            <w:r w:rsidRPr="00277AA5">
                              <w:rPr>
                                <w:rStyle w:val="lev"/>
                                <w:rFonts w:ascii="Times New Roman" w:hAnsi="Times New Roman" w:cs="Times New Roman"/>
                                <w:sz w:val="20"/>
                                <w:szCs w:val="20"/>
                                <w:vertAlign w:val="superscript"/>
                              </w:rPr>
                              <w:t>1</w:t>
                            </w:r>
                            <w:r w:rsidRPr="00277AA5">
                              <w:rPr>
                                <w:rFonts w:ascii="Times New Roman" w:hAnsi="Times New Roman" w:cs="Times New Roman"/>
                                <w:sz w:val="20"/>
                                <w:szCs w:val="20"/>
                              </w:rPr>
                              <w:t xml:space="preserve"> devaient être cultivées en bio. Pour répondre à cela, les communes peuvent aussi décider que les cantines scolaires de leur ville seront bio. [...] Pour que cela fonctionne, il faut que le consommateur suédois soit prêt à payer la différence, cela coute plus cher. Ils ne le sont pas toujours, ils choisissent parfois de la viande danoise qui est moins chère. </w:t>
                            </w:r>
                          </w:p>
                          <w:p w:rsidR="00277AA5" w:rsidRDefault="00277AA5" w:rsidP="00277AA5">
                            <w:pPr>
                              <w:jc w:val="right"/>
                              <w:rPr>
                                <w:rFonts w:ascii="Times New Roman" w:hAnsi="Times New Roman" w:cs="Times New Roman"/>
                                <w:sz w:val="20"/>
                                <w:szCs w:val="20"/>
                              </w:rPr>
                            </w:pPr>
                            <w:r w:rsidRPr="00277AA5">
                              <w:rPr>
                                <w:rFonts w:ascii="Times New Roman" w:hAnsi="Times New Roman" w:cs="Times New Roman"/>
                                <w:sz w:val="20"/>
                                <w:szCs w:val="20"/>
                              </w:rPr>
                              <w:t xml:space="preserve">Entretien avec une professeure d’université à Stockholm, </w:t>
                            </w:r>
                            <w:r w:rsidRPr="00277AA5">
                              <w:rPr>
                                <w:rFonts w:ascii="Times New Roman" w:hAnsi="Times New Roman" w:cs="Times New Roman"/>
                                <w:i/>
                                <w:iCs/>
                                <w:sz w:val="20"/>
                                <w:szCs w:val="20"/>
                              </w:rPr>
                              <w:t>RFI</w:t>
                            </w:r>
                            <w:r w:rsidRPr="00277AA5">
                              <w:rPr>
                                <w:rFonts w:ascii="Times New Roman" w:hAnsi="Times New Roman" w:cs="Times New Roman"/>
                                <w:sz w:val="20"/>
                                <w:szCs w:val="20"/>
                              </w:rPr>
                              <w:t>, 31 mai 2015.</w:t>
                            </w:r>
                          </w:p>
                          <w:p w:rsidR="00277AA5" w:rsidRPr="00277AA5" w:rsidRDefault="00277AA5" w:rsidP="00277AA5">
                            <w:pPr>
                              <w:rPr>
                                <w:rFonts w:ascii="Times New Roman" w:hAnsi="Times New Roman" w:cs="Times New Roman"/>
                                <w:sz w:val="20"/>
                                <w:szCs w:val="20"/>
                              </w:rPr>
                            </w:pPr>
                            <w:r>
                              <w:br/>
                            </w:r>
                            <w:r w:rsidRPr="00277AA5">
                              <w:rPr>
                                <w:rStyle w:val="lev"/>
                                <w:rFonts w:ascii="Times New Roman" w:hAnsi="Times New Roman" w:cs="Times New Roman"/>
                                <w:sz w:val="20"/>
                                <w:szCs w:val="20"/>
                              </w:rPr>
                              <w:t>1. </w:t>
                            </w:r>
                            <w:r w:rsidRPr="00277AA5">
                              <w:rPr>
                                <w:rFonts w:ascii="Times New Roman" w:hAnsi="Times New Roman" w:cs="Times New Roman"/>
                                <w:sz w:val="20"/>
                                <w:szCs w:val="20"/>
                              </w:rPr>
                              <w:t>Terres cultivables.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32AA85" id="_x0000_t202" coordsize="21600,21600" o:spt="202" path="m,l,21600r21600,l21600,xe">
                <v:stroke joinstyle="miter"/>
                <v:path gradientshapeok="t" o:connecttype="rect"/>
              </v:shapetype>
              <v:shape id="Zone de texte 12" o:spid="_x0000_s1027" type="#_x0000_t202" style="position:absolute;left:0;text-align:left;margin-left:293.25pt;margin-top:523.5pt;width:228.75pt;height:269.2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" fillcolor="white [3201]" strokeweight=".5pt">
                <v:textbox>
                  <w:txbxContent>
                    <w:p w:rsidR="00277AA5" w:rsidRPr="00277AA5" w:rsidRDefault="00277AA5" w:rsidP="00277AA5">
                      <w:pPr>
                        <w:jc w:val="both"/>
                        <w:rPr>
                          <w:rFonts w:ascii="Times New Roman" w:hAnsi="Times New Roman" w:cs="Times New Roman"/>
                          <w:sz w:val="20"/>
                          <w:szCs w:val="20"/>
                        </w:rPr>
                      </w:pPr>
                      <w:r w:rsidRPr="00277AA5">
                        <w:rPr>
                          <w:rFonts w:ascii="Times New Roman" w:hAnsi="Times New Roman" w:cs="Times New Roman"/>
                          <w:sz w:val="20"/>
                          <w:szCs w:val="20"/>
                        </w:rPr>
                        <w:t xml:space="preserve">Il y a une véritable augmentation de la demande du bio en Suède. Les consommateurs font de plus en plus ce choix, car ils pensent que c’est meilleur pour leur santé. Personnellement, je trouve que la préservation de l’environnement devrait être un argument suffisant pour les convaincre. En Suède nous avons aussi des objectifs politiques : le gouvernement a décrété que 20 % des terres </w:t>
                      </w:r>
                      <w:r w:rsidRPr="00277AA5">
                        <w:rPr>
                          <w:rStyle w:val="sc-enqaej"/>
                          <w:rFonts w:ascii="Times New Roman" w:hAnsi="Times New Roman" w:cs="Times New Roman"/>
                          <w:sz w:val="20"/>
                          <w:szCs w:val="20"/>
                        </w:rPr>
                        <w:t>arables</w:t>
                      </w:r>
                      <w:r w:rsidRPr="00277AA5">
                        <w:rPr>
                          <w:rStyle w:val="lev"/>
                          <w:rFonts w:ascii="Times New Roman" w:hAnsi="Times New Roman" w:cs="Times New Roman"/>
                          <w:sz w:val="20"/>
                          <w:szCs w:val="20"/>
                          <w:vertAlign w:val="superscript"/>
                        </w:rPr>
                        <w:t>1</w:t>
                      </w:r>
                      <w:r w:rsidRPr="00277AA5">
                        <w:rPr>
                          <w:rFonts w:ascii="Times New Roman" w:hAnsi="Times New Roman" w:cs="Times New Roman"/>
                          <w:sz w:val="20"/>
                          <w:szCs w:val="20"/>
                        </w:rPr>
                        <w:t xml:space="preserve"> devaient être cultivées en bio. Pour répondre à cela, les communes peuvent aussi décider que les cantines scolaires de leur ville seront bio. [...] Pour que cela fonctionne, il faut que le consommateur suédois soit prêt à payer la différence, cela coute plus cher. Ils ne le sont pas toujours, ils choisissent parfois de la viande danoise qui est moins chère. </w:t>
                      </w:r>
                    </w:p>
                    <w:p w:rsidR="00277AA5" w:rsidRDefault="00277AA5" w:rsidP="00277AA5">
                      <w:pPr>
                        <w:jc w:val="right"/>
                        <w:rPr>
                          <w:rFonts w:ascii="Times New Roman" w:hAnsi="Times New Roman" w:cs="Times New Roman"/>
                          <w:sz w:val="20"/>
                          <w:szCs w:val="20"/>
                        </w:rPr>
                      </w:pPr>
                      <w:r w:rsidRPr="00277AA5">
                        <w:rPr>
                          <w:rFonts w:ascii="Times New Roman" w:hAnsi="Times New Roman" w:cs="Times New Roman"/>
                          <w:sz w:val="20"/>
                          <w:szCs w:val="20"/>
                        </w:rPr>
                        <w:t xml:space="preserve">Entretien avec une professeure d’université à Stockholm, </w:t>
                      </w:r>
                      <w:r w:rsidRPr="00277AA5">
                        <w:rPr>
                          <w:rFonts w:ascii="Times New Roman" w:hAnsi="Times New Roman" w:cs="Times New Roman"/>
                          <w:i/>
                          <w:iCs/>
                          <w:sz w:val="20"/>
                          <w:szCs w:val="20"/>
                        </w:rPr>
                        <w:t>RFI</w:t>
                      </w:r>
                      <w:r w:rsidRPr="00277AA5">
                        <w:rPr>
                          <w:rFonts w:ascii="Times New Roman" w:hAnsi="Times New Roman" w:cs="Times New Roman"/>
                          <w:sz w:val="20"/>
                          <w:szCs w:val="20"/>
                        </w:rPr>
                        <w:t>, 31 mai 2015.</w:t>
                      </w:r>
                    </w:p>
                    <w:p w:rsidR="00277AA5" w:rsidRPr="00277AA5" w:rsidRDefault="00277AA5" w:rsidP="00277AA5">
                      <w:pPr>
                        <w:rPr>
                          <w:rFonts w:ascii="Times New Roman" w:hAnsi="Times New Roman" w:cs="Times New Roman"/>
                          <w:sz w:val="20"/>
                          <w:szCs w:val="20"/>
                        </w:rPr>
                      </w:pPr>
                      <w:r>
                        <w:br/>
                      </w:r>
                      <w:r w:rsidRPr="00277AA5">
                        <w:rPr>
                          <w:rStyle w:val="lev"/>
                          <w:rFonts w:ascii="Times New Roman" w:hAnsi="Times New Roman" w:cs="Times New Roman"/>
                          <w:sz w:val="20"/>
                          <w:szCs w:val="20"/>
                        </w:rPr>
                        <w:t>1. </w:t>
                      </w:r>
                      <w:r w:rsidRPr="00277AA5">
                        <w:rPr>
                          <w:rFonts w:ascii="Times New Roman" w:hAnsi="Times New Roman" w:cs="Times New Roman"/>
                          <w:sz w:val="20"/>
                          <w:szCs w:val="20"/>
                        </w:rPr>
                        <w:t>Terres cultivables.</w:t>
                      </w:r>
                    </w:p>
                  </w:txbxContent>
                </v:textbox>
                <w10:wrap anchorx="margin"/>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675648" behindDoc="0" locked="0" layoutInCell="1" allowOverlap="1" wp14:anchorId="6D10BEEB" wp14:editId="36792227">
                <wp:simplePos x="0" y="0"/>
                <wp:positionH relativeFrom="margin">
                  <wp:align>right</wp:align>
                </wp:positionH>
                <wp:positionV relativeFrom="paragraph">
                  <wp:posOffset>3943350</wp:posOffset>
                </wp:positionV>
                <wp:extent cx="771525" cy="476250"/>
                <wp:effectExtent l="0" t="0" r="28575" b="19050"/>
                <wp:wrapNone/>
                <wp:docPr id="5" name="Ellipse 5"/>
                <wp:cNvGraphicFramePr/>
                <a:graphic xmlns:a="http://schemas.openxmlformats.org/drawingml/2006/main">
                  <a:graphicData uri="http://schemas.microsoft.com/office/word/2010/wordprocessingShape">
                    <wps:wsp>
                      <wps:cNvSpPr/>
                      <wps:spPr>
                        <a:xfrm>
                          <a:off x="0" y="0"/>
                          <a:ext cx="771525"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277AA5" w:rsidRPr="005C0220" w:rsidRDefault="00277AA5" w:rsidP="005C0220">
                            <w:pPr>
                              <w:jc w:val="center"/>
                              <w:rPr>
                                <w:rFonts w:ascii="Times New Roman" w:hAnsi="Times New Roman" w:cs="Times New Roman"/>
                                <w:b/>
                              </w:rPr>
                            </w:pPr>
                            <w:r>
                              <w:rPr>
                                <w:rFonts w:ascii="Times New Roman" w:hAnsi="Times New Roman" w:cs="Times New Roman"/>
                                <w:b/>
                              </w:rPr>
                              <w:t>Doc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10BEEB" id="Ellipse 5" o:spid="_x0000_s1028" style="position:absolute;left:0;text-align:left;margin-left:9.55pt;margin-top:310.5pt;width:60.75pt;height:37.5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" fillcolor="white [3201]" strokecolor="black [3200]" strokeweight="1pt">
                <v:stroke joinstyle="miter"/>
                <v:textbox>
                  <w:txbxContent>
                    <w:p w:rsidR="00277AA5" w:rsidRPr="005C0220" w:rsidRDefault="00277AA5" w:rsidP="005C0220">
                      <w:pPr>
                        <w:jc w:val="center"/>
                        <w:rPr>
                          <w:rFonts w:ascii="Times New Roman" w:hAnsi="Times New Roman" w:cs="Times New Roman"/>
                          <w:b/>
                        </w:rPr>
                      </w:pPr>
                      <w:r>
                        <w:rPr>
                          <w:rFonts w:ascii="Times New Roman" w:hAnsi="Times New Roman" w:cs="Times New Roman"/>
                          <w:b/>
                        </w:rPr>
                        <w:t>Doc 3</w:t>
                      </w:r>
                    </w:p>
                  </w:txbxContent>
                </v:textbox>
                <w10:wrap anchorx="margin"/>
              </v:oval>
            </w:pict>
          </mc:Fallback>
        </mc:AlternateContent>
      </w:r>
      <w:r w:rsidRPr="005C0220">
        <w:rPr>
          <w:rFonts w:ascii="Times New Roman" w:hAnsi="Times New Roman" w:cs="Times New Roman"/>
          <w:b/>
          <w:noProof/>
          <w:sz w:val="28"/>
          <w:szCs w:val="28"/>
          <w:lang w:eastAsia="fr-FR"/>
        </w:rPr>
        <mc:AlternateContent>
          <mc:Choice Requires="wps">
            <w:drawing>
              <wp:anchor distT="0" distB="0" distL="114300" distR="114300" simplePos="0" relativeHeight="251668480" behindDoc="0" locked="0" layoutInCell="1" allowOverlap="1" wp14:anchorId="20B1092D" wp14:editId="42B9BC85">
                <wp:simplePos x="0" y="0"/>
                <wp:positionH relativeFrom="margin">
                  <wp:align>right</wp:align>
                </wp:positionH>
                <wp:positionV relativeFrom="paragraph">
                  <wp:posOffset>4067175</wp:posOffset>
                </wp:positionV>
                <wp:extent cx="2838450" cy="2505075"/>
                <wp:effectExtent l="0" t="0" r="19050" b="28575"/>
                <wp:wrapNone/>
                <wp:docPr id="6" name="Zone de texte 6"/>
                <wp:cNvGraphicFramePr/>
                <a:graphic xmlns:a="http://schemas.openxmlformats.org/drawingml/2006/main">
                  <a:graphicData uri="http://schemas.microsoft.com/office/word/2010/wordprocessingShape">
                    <wps:wsp>
                      <wps:cNvSpPr txBox="1"/>
                      <wps:spPr>
                        <a:xfrm>
                          <a:off x="0" y="0"/>
                          <a:ext cx="2838450" cy="2505075"/>
                        </a:xfrm>
                        <a:prstGeom prst="rect">
                          <a:avLst/>
                        </a:prstGeom>
                        <a:solidFill>
                          <a:schemeClr val="lt1"/>
                        </a:solidFill>
                        <a:ln w="6350">
                          <a:solidFill>
                            <a:prstClr val="black"/>
                          </a:solidFill>
                        </a:ln>
                      </wps:spPr>
                      <wps:txbx>
                        <w:txbxContent>
                          <w:p w:rsidR="00277AA5" w:rsidRPr="005C0220" w:rsidRDefault="00277AA5" w:rsidP="005C0220">
                            <w:pPr>
                              <w:jc w:val="both"/>
                              <w:rPr>
                                <w:rFonts w:ascii="Times New Roman" w:hAnsi="Times New Roman" w:cs="Times New Roman"/>
                                <w:b/>
                                <w:sz w:val="20"/>
                                <w:szCs w:val="20"/>
                              </w:rPr>
                            </w:pPr>
                            <w:r w:rsidRPr="005C0220">
                              <w:rPr>
                                <w:rFonts w:ascii="Times New Roman" w:hAnsi="Times New Roman" w:cs="Times New Roman"/>
                                <w:b/>
                                <w:sz w:val="20"/>
                                <w:szCs w:val="20"/>
                              </w:rPr>
                              <w:t>La ferme biologique des Jacobson.</w:t>
                            </w:r>
                          </w:p>
                          <w:p w:rsidR="00277AA5" w:rsidRPr="005C0220" w:rsidRDefault="00277AA5" w:rsidP="005C0220">
                            <w:pPr>
                              <w:spacing w:after="0" w:line="240" w:lineRule="auto"/>
                              <w:jc w:val="both"/>
                              <w:rPr>
                                <w:rFonts w:ascii="Times New Roman" w:eastAsia="Times New Roman" w:hAnsi="Times New Roman" w:cs="Times New Roman"/>
                                <w:sz w:val="20"/>
                                <w:szCs w:val="20"/>
                                <w:lang w:eastAsia="fr-FR"/>
                              </w:rPr>
                            </w:pPr>
                            <w:r w:rsidRPr="005C0220">
                              <w:rPr>
                                <w:rFonts w:ascii="Times New Roman" w:eastAsia="Times New Roman" w:hAnsi="Times New Roman" w:cs="Times New Roman"/>
                                <w:sz w:val="20"/>
                                <w:szCs w:val="20"/>
                                <w:lang w:eastAsia="fr-FR"/>
                              </w:rPr>
                              <w:t xml:space="preserve">Qui a dit que l’agriculture biologique rimait forcément avec un faible niveau de production ? En Suède, l’élevage laitier des </w:t>
                            </w:r>
                            <w:proofErr w:type="spellStart"/>
                            <w:r w:rsidRPr="005C0220">
                              <w:rPr>
                                <w:rFonts w:ascii="Times New Roman" w:eastAsia="Times New Roman" w:hAnsi="Times New Roman" w:cs="Times New Roman"/>
                                <w:sz w:val="20"/>
                                <w:szCs w:val="20"/>
                                <w:lang w:eastAsia="fr-FR"/>
                              </w:rPr>
                              <w:t>Jakobsson</w:t>
                            </w:r>
                            <w:proofErr w:type="spellEnd"/>
                            <w:r w:rsidRPr="005C0220">
                              <w:rPr>
                                <w:rFonts w:ascii="Times New Roman" w:eastAsia="Times New Roman" w:hAnsi="Times New Roman" w:cs="Times New Roman"/>
                                <w:sz w:val="20"/>
                                <w:szCs w:val="20"/>
                                <w:lang w:eastAsia="fr-FR"/>
                              </w:rPr>
                              <w:t xml:space="preserve"> prouve le contraire. Leurs résultats sont étonnants : 9 000 litres/vache en moyenne. [...] </w:t>
                            </w:r>
                            <w:proofErr w:type="spellStart"/>
                            <w:r w:rsidRPr="005C0220">
                              <w:rPr>
                                <w:rFonts w:ascii="Times New Roman" w:eastAsia="Times New Roman" w:hAnsi="Times New Roman" w:cs="Times New Roman"/>
                                <w:sz w:val="20"/>
                                <w:szCs w:val="20"/>
                                <w:lang w:eastAsia="fr-FR"/>
                              </w:rPr>
                              <w:t>Bengt</w:t>
                            </w:r>
                            <w:proofErr w:type="spellEnd"/>
                            <w:r w:rsidRPr="005C0220">
                              <w:rPr>
                                <w:rFonts w:ascii="Times New Roman" w:eastAsia="Times New Roman" w:hAnsi="Times New Roman" w:cs="Times New Roman"/>
                                <w:sz w:val="20"/>
                                <w:szCs w:val="20"/>
                                <w:lang w:eastAsia="fr-FR"/>
                              </w:rPr>
                              <w:t> </w:t>
                            </w:r>
                            <w:proofErr w:type="spellStart"/>
                            <w:r w:rsidRPr="005C0220">
                              <w:rPr>
                                <w:rFonts w:ascii="Times New Roman" w:eastAsia="Times New Roman" w:hAnsi="Times New Roman" w:cs="Times New Roman"/>
                                <w:sz w:val="20"/>
                                <w:szCs w:val="20"/>
                                <w:lang w:eastAsia="fr-FR"/>
                              </w:rPr>
                              <w:t>Jakobsson</w:t>
                            </w:r>
                            <w:proofErr w:type="spellEnd"/>
                            <w:r w:rsidRPr="005C0220">
                              <w:rPr>
                                <w:rFonts w:ascii="Times New Roman" w:eastAsia="Times New Roman" w:hAnsi="Times New Roman" w:cs="Times New Roman"/>
                                <w:sz w:val="20"/>
                                <w:szCs w:val="20"/>
                                <w:lang w:eastAsia="fr-FR"/>
                              </w:rPr>
                              <w:t xml:space="preserve"> a choisi l’agriculture biologique depuis 1996 pour ne pas avoir à épandre de produits chimiques. Dans son secteur, à 300 km au sud de Stockholm, près de la moitié de ses voisins éleveurs sont également en bio ; une filière qui représente aujourd’hui 12,5 % du lait du royaume. [...] Le système « bio intensif » séduit de plus en plus d’éleveurs suédois. </w:t>
                            </w:r>
                          </w:p>
                          <w:p w:rsidR="00277AA5" w:rsidRDefault="00277AA5" w:rsidP="005C0220">
                            <w:pPr>
                              <w:spacing w:after="0" w:line="240" w:lineRule="auto"/>
                              <w:jc w:val="both"/>
                              <w:rPr>
                                <w:rFonts w:ascii="Times New Roman" w:eastAsia="Times New Roman" w:hAnsi="Times New Roman" w:cs="Times New Roman"/>
                                <w:sz w:val="20"/>
                                <w:szCs w:val="20"/>
                                <w:lang w:eastAsia="fr-FR"/>
                              </w:rPr>
                            </w:pPr>
                          </w:p>
                          <w:p w:rsidR="00277AA5" w:rsidRPr="005C0220" w:rsidRDefault="00277AA5" w:rsidP="005C0220">
                            <w:pPr>
                              <w:spacing w:after="0" w:line="240" w:lineRule="auto"/>
                              <w:jc w:val="both"/>
                              <w:rPr>
                                <w:rFonts w:ascii="Times New Roman" w:eastAsia="Times New Roman" w:hAnsi="Times New Roman" w:cs="Times New Roman"/>
                                <w:sz w:val="20"/>
                                <w:szCs w:val="20"/>
                                <w:lang w:eastAsia="fr-FR"/>
                              </w:rPr>
                            </w:pPr>
                            <w:r w:rsidRPr="005C0220">
                              <w:rPr>
                                <w:rFonts w:ascii="Times New Roman" w:eastAsia="Times New Roman" w:hAnsi="Times New Roman" w:cs="Times New Roman"/>
                                <w:sz w:val="20"/>
                                <w:szCs w:val="20"/>
                                <w:lang w:eastAsia="fr-FR"/>
                              </w:rPr>
                              <w:t xml:space="preserve">Robin </w:t>
                            </w:r>
                            <w:proofErr w:type="spellStart"/>
                            <w:r w:rsidRPr="005C0220">
                              <w:rPr>
                                <w:rFonts w:ascii="Times New Roman" w:eastAsia="Times New Roman" w:hAnsi="Times New Roman" w:cs="Times New Roman"/>
                                <w:sz w:val="20"/>
                                <w:szCs w:val="20"/>
                                <w:lang w:eastAsia="fr-FR"/>
                              </w:rPr>
                              <w:t>Vergonjeanne</w:t>
                            </w:r>
                            <w:proofErr w:type="spellEnd"/>
                            <w:r w:rsidRPr="005C0220">
                              <w:rPr>
                                <w:rFonts w:ascii="Times New Roman" w:eastAsia="Times New Roman" w:hAnsi="Times New Roman" w:cs="Times New Roman"/>
                                <w:sz w:val="20"/>
                                <w:szCs w:val="20"/>
                                <w:lang w:eastAsia="fr-FR"/>
                              </w:rPr>
                              <w:t>, www.web-agri.fr, mai 2014</w:t>
                            </w:r>
                          </w:p>
                          <w:p w:rsidR="00277AA5" w:rsidRDefault="00277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092D" id="Zone de texte 6" o:spid="_x0000_s1029" type="#_x0000_t202" style="position:absolute;left:0;text-align:left;margin-left:172.3pt;margin-top:320.25pt;width:223.5pt;height:197.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" fillcolor="white [3201]" strokeweight=".5pt">
                <v:textbox>
                  <w:txbxContent>
                    <w:p w:rsidR="00277AA5" w:rsidRPr="005C0220" w:rsidRDefault="00277AA5" w:rsidP="005C0220">
                      <w:pPr>
                        <w:jc w:val="both"/>
                        <w:rPr>
                          <w:rFonts w:ascii="Times New Roman" w:hAnsi="Times New Roman" w:cs="Times New Roman"/>
                          <w:b/>
                          <w:sz w:val="20"/>
                          <w:szCs w:val="20"/>
                        </w:rPr>
                      </w:pPr>
                      <w:r w:rsidRPr="005C0220">
                        <w:rPr>
                          <w:rFonts w:ascii="Times New Roman" w:hAnsi="Times New Roman" w:cs="Times New Roman"/>
                          <w:b/>
                          <w:sz w:val="20"/>
                          <w:szCs w:val="20"/>
                        </w:rPr>
                        <w:t>La ferme biologique des Jacobson.</w:t>
                      </w:r>
                    </w:p>
                    <w:p w:rsidR="00277AA5" w:rsidRPr="005C0220" w:rsidRDefault="00277AA5" w:rsidP="005C0220">
                      <w:pPr>
                        <w:spacing w:after="0" w:line="240" w:lineRule="auto"/>
                        <w:jc w:val="both"/>
                        <w:rPr>
                          <w:rFonts w:ascii="Times New Roman" w:eastAsia="Times New Roman" w:hAnsi="Times New Roman" w:cs="Times New Roman"/>
                          <w:sz w:val="20"/>
                          <w:szCs w:val="20"/>
                          <w:lang w:eastAsia="fr-FR"/>
                        </w:rPr>
                      </w:pPr>
                      <w:r w:rsidRPr="005C0220">
                        <w:rPr>
                          <w:rFonts w:ascii="Times New Roman" w:eastAsia="Times New Roman" w:hAnsi="Times New Roman" w:cs="Times New Roman"/>
                          <w:sz w:val="20"/>
                          <w:szCs w:val="20"/>
                          <w:lang w:eastAsia="fr-FR"/>
                        </w:rPr>
                        <w:t xml:space="preserve">Qui a dit que l’agriculture biologique rimait forcément avec un faible niveau de production ? En Suède, l’élevage laitier des </w:t>
                      </w:r>
                      <w:proofErr w:type="spellStart"/>
                      <w:r w:rsidRPr="005C0220">
                        <w:rPr>
                          <w:rFonts w:ascii="Times New Roman" w:eastAsia="Times New Roman" w:hAnsi="Times New Roman" w:cs="Times New Roman"/>
                          <w:sz w:val="20"/>
                          <w:szCs w:val="20"/>
                          <w:lang w:eastAsia="fr-FR"/>
                        </w:rPr>
                        <w:t>Jakobsson</w:t>
                      </w:r>
                      <w:proofErr w:type="spellEnd"/>
                      <w:r w:rsidRPr="005C0220">
                        <w:rPr>
                          <w:rFonts w:ascii="Times New Roman" w:eastAsia="Times New Roman" w:hAnsi="Times New Roman" w:cs="Times New Roman"/>
                          <w:sz w:val="20"/>
                          <w:szCs w:val="20"/>
                          <w:lang w:eastAsia="fr-FR"/>
                        </w:rPr>
                        <w:t xml:space="preserve"> prouve le contraire. Leurs résultats sont étonnants : 9 000 litres/vache en moyenne. [...] </w:t>
                      </w:r>
                      <w:proofErr w:type="spellStart"/>
                      <w:r w:rsidRPr="005C0220">
                        <w:rPr>
                          <w:rFonts w:ascii="Times New Roman" w:eastAsia="Times New Roman" w:hAnsi="Times New Roman" w:cs="Times New Roman"/>
                          <w:sz w:val="20"/>
                          <w:szCs w:val="20"/>
                          <w:lang w:eastAsia="fr-FR"/>
                        </w:rPr>
                        <w:t>Bengt</w:t>
                      </w:r>
                      <w:proofErr w:type="spellEnd"/>
                      <w:r w:rsidRPr="005C0220">
                        <w:rPr>
                          <w:rFonts w:ascii="Times New Roman" w:eastAsia="Times New Roman" w:hAnsi="Times New Roman" w:cs="Times New Roman"/>
                          <w:sz w:val="20"/>
                          <w:szCs w:val="20"/>
                          <w:lang w:eastAsia="fr-FR"/>
                        </w:rPr>
                        <w:t> </w:t>
                      </w:r>
                      <w:proofErr w:type="spellStart"/>
                      <w:r w:rsidRPr="005C0220">
                        <w:rPr>
                          <w:rFonts w:ascii="Times New Roman" w:eastAsia="Times New Roman" w:hAnsi="Times New Roman" w:cs="Times New Roman"/>
                          <w:sz w:val="20"/>
                          <w:szCs w:val="20"/>
                          <w:lang w:eastAsia="fr-FR"/>
                        </w:rPr>
                        <w:t>Jakobsson</w:t>
                      </w:r>
                      <w:proofErr w:type="spellEnd"/>
                      <w:r w:rsidRPr="005C0220">
                        <w:rPr>
                          <w:rFonts w:ascii="Times New Roman" w:eastAsia="Times New Roman" w:hAnsi="Times New Roman" w:cs="Times New Roman"/>
                          <w:sz w:val="20"/>
                          <w:szCs w:val="20"/>
                          <w:lang w:eastAsia="fr-FR"/>
                        </w:rPr>
                        <w:t xml:space="preserve"> a choisi l’agriculture biologique depuis 1996 pour ne pas avoir à épandre de produits chimiques. Dans son secteur, à 300 km au sud de Stockholm, près de la moitié de ses voisins éleveurs sont également en bio ; une filière qui représente aujourd’hui 12,5 % du lait du royaume. [...] Le système « bio intensif » séduit de plus en plus d’éleveurs suédois. </w:t>
                      </w:r>
                    </w:p>
                    <w:p w:rsidR="00277AA5" w:rsidRDefault="00277AA5" w:rsidP="005C0220">
                      <w:pPr>
                        <w:spacing w:after="0" w:line="240" w:lineRule="auto"/>
                        <w:jc w:val="both"/>
                        <w:rPr>
                          <w:rFonts w:ascii="Times New Roman" w:eastAsia="Times New Roman" w:hAnsi="Times New Roman" w:cs="Times New Roman"/>
                          <w:sz w:val="20"/>
                          <w:szCs w:val="20"/>
                          <w:lang w:eastAsia="fr-FR"/>
                        </w:rPr>
                      </w:pPr>
                    </w:p>
                    <w:p w:rsidR="00277AA5" w:rsidRPr="005C0220" w:rsidRDefault="00277AA5" w:rsidP="005C0220">
                      <w:pPr>
                        <w:spacing w:after="0" w:line="240" w:lineRule="auto"/>
                        <w:jc w:val="both"/>
                        <w:rPr>
                          <w:rFonts w:ascii="Times New Roman" w:eastAsia="Times New Roman" w:hAnsi="Times New Roman" w:cs="Times New Roman"/>
                          <w:sz w:val="20"/>
                          <w:szCs w:val="20"/>
                          <w:lang w:eastAsia="fr-FR"/>
                        </w:rPr>
                      </w:pPr>
                      <w:r w:rsidRPr="005C0220">
                        <w:rPr>
                          <w:rFonts w:ascii="Times New Roman" w:eastAsia="Times New Roman" w:hAnsi="Times New Roman" w:cs="Times New Roman"/>
                          <w:sz w:val="20"/>
                          <w:szCs w:val="20"/>
                          <w:lang w:eastAsia="fr-FR"/>
                        </w:rPr>
                        <w:t xml:space="preserve">Robin </w:t>
                      </w:r>
                      <w:proofErr w:type="spellStart"/>
                      <w:r w:rsidRPr="005C0220">
                        <w:rPr>
                          <w:rFonts w:ascii="Times New Roman" w:eastAsia="Times New Roman" w:hAnsi="Times New Roman" w:cs="Times New Roman"/>
                          <w:sz w:val="20"/>
                          <w:szCs w:val="20"/>
                          <w:lang w:eastAsia="fr-FR"/>
                        </w:rPr>
                        <w:t>Vergonjeanne</w:t>
                      </w:r>
                      <w:proofErr w:type="spellEnd"/>
                      <w:r w:rsidRPr="005C0220">
                        <w:rPr>
                          <w:rFonts w:ascii="Times New Roman" w:eastAsia="Times New Roman" w:hAnsi="Times New Roman" w:cs="Times New Roman"/>
                          <w:sz w:val="20"/>
                          <w:szCs w:val="20"/>
                          <w:lang w:eastAsia="fr-FR"/>
                        </w:rPr>
                        <w:t>, www.web-agri.fr, mai 2014</w:t>
                      </w:r>
                    </w:p>
                    <w:p w:rsidR="00277AA5" w:rsidRDefault="00277AA5"/>
                  </w:txbxContent>
                </v:textbox>
                <w10:wrap anchorx="margin"/>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674624" behindDoc="0" locked="0" layoutInCell="1" allowOverlap="1" wp14:anchorId="3234B4DD" wp14:editId="2B0B6006">
                <wp:simplePos x="0" y="0"/>
                <wp:positionH relativeFrom="column">
                  <wp:posOffset>1838324</wp:posOffset>
                </wp:positionH>
                <wp:positionV relativeFrom="paragraph">
                  <wp:posOffset>8315324</wp:posOffset>
                </wp:positionV>
                <wp:extent cx="9525" cy="1704975"/>
                <wp:effectExtent l="0" t="0" r="28575" b="28575"/>
                <wp:wrapNone/>
                <wp:docPr id="16" name="Connecteur droit 16"/>
                <wp:cNvGraphicFramePr/>
                <a:graphic xmlns:a="http://schemas.openxmlformats.org/drawingml/2006/main">
                  <a:graphicData uri="http://schemas.microsoft.com/office/word/2010/wordprocessingShape">
                    <wps:wsp>
                      <wps:cNvCnPr/>
                      <wps:spPr>
                        <a:xfrm flipH="1">
                          <a:off x="0" y="0"/>
                          <a:ext cx="9525" cy="1704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9E063" id="Connecteur droit 1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654.75pt" to="145.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" strokecolor="black [3200]" strokeweight="1pt">
                <v:stroke joinstyle="miter"/>
              </v:line>
            </w:pict>
          </mc:Fallback>
        </mc:AlternateContent>
      </w:r>
      <w:r w:rsidR="00277AA5">
        <w:rPr>
          <w:rFonts w:ascii="Times New Roman" w:hAnsi="Times New Roman" w:cs="Times New Roman"/>
          <w:b/>
          <w:noProof/>
          <w:sz w:val="28"/>
          <w:szCs w:val="28"/>
          <w:lang w:eastAsia="fr-FR"/>
        </w:rPr>
        <mc:AlternateContent>
          <mc:Choice Requires="wps">
            <w:drawing>
              <wp:anchor distT="0" distB="0" distL="114300" distR="114300" simplePos="0" relativeHeight="251673600" behindDoc="0" locked="0" layoutInCell="1" allowOverlap="1" wp14:anchorId="6E6F8292" wp14:editId="46F10450">
                <wp:simplePos x="0" y="0"/>
                <wp:positionH relativeFrom="column">
                  <wp:posOffset>47625</wp:posOffset>
                </wp:positionH>
                <wp:positionV relativeFrom="paragraph">
                  <wp:posOffset>7800975</wp:posOffset>
                </wp:positionV>
                <wp:extent cx="3600450" cy="223837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3600450" cy="2238375"/>
                        </a:xfrm>
                        <a:prstGeom prst="rect">
                          <a:avLst/>
                        </a:prstGeom>
                        <a:solidFill>
                          <a:schemeClr val="lt1"/>
                        </a:solidFill>
                        <a:ln w="6350">
                          <a:solidFill>
                            <a:prstClr val="black"/>
                          </a:solidFill>
                        </a:ln>
                      </wps:spPr>
                      <wps:txbx>
                        <w:txbxContent>
                          <w:p w:rsidR="00277AA5" w:rsidRDefault="003239C3" w:rsidP="003239C3">
                            <w:pPr>
                              <w:spacing w:after="0"/>
                              <w:jc w:val="center"/>
                              <w:rPr>
                                <w:rFonts w:ascii="Times New Roman" w:hAnsi="Times New Roman" w:cs="Times New Roman"/>
                                <w:b/>
                                <w:sz w:val="20"/>
                                <w:szCs w:val="20"/>
                              </w:rPr>
                            </w:pPr>
                            <w:r>
                              <w:rPr>
                                <w:rFonts w:ascii="Times New Roman" w:hAnsi="Times New Roman" w:cs="Times New Roman"/>
                                <w:b/>
                                <w:sz w:val="20"/>
                                <w:szCs w:val="20"/>
                              </w:rPr>
                              <w:t>A l’aide des documents, c</w:t>
                            </w:r>
                            <w:r w:rsidR="00277AA5" w:rsidRPr="00277AA5">
                              <w:rPr>
                                <w:rFonts w:ascii="Times New Roman" w:hAnsi="Times New Roman" w:cs="Times New Roman"/>
                                <w:b/>
                                <w:sz w:val="20"/>
                                <w:szCs w:val="20"/>
                              </w:rPr>
                              <w:t>ompléter ce tableau avec les avantages et les inconvénients</w:t>
                            </w:r>
                            <w:r>
                              <w:rPr>
                                <w:rFonts w:ascii="Times New Roman" w:hAnsi="Times New Roman" w:cs="Times New Roman"/>
                                <w:b/>
                                <w:sz w:val="20"/>
                                <w:szCs w:val="20"/>
                              </w:rPr>
                              <w:t xml:space="preserve"> </w:t>
                            </w:r>
                            <w:bookmarkStart w:id="0" w:name="_GoBack"/>
                            <w:bookmarkEnd w:id="0"/>
                            <w:r w:rsidR="00277AA5" w:rsidRPr="00277AA5">
                              <w:rPr>
                                <w:rFonts w:ascii="Times New Roman" w:hAnsi="Times New Roman" w:cs="Times New Roman"/>
                                <w:b/>
                                <w:sz w:val="20"/>
                                <w:szCs w:val="20"/>
                              </w:rPr>
                              <w:t>de l’agriculture biologique</w:t>
                            </w:r>
                            <w:r w:rsidR="00277AA5">
                              <w:rPr>
                                <w:rFonts w:ascii="Times New Roman" w:hAnsi="Times New Roman" w:cs="Times New Roman"/>
                                <w:b/>
                                <w:sz w:val="20"/>
                                <w:szCs w:val="20"/>
                              </w:rPr>
                              <w:t>.</w:t>
                            </w:r>
                          </w:p>
                          <w:p w:rsidR="00277AA5" w:rsidRDefault="00277AA5" w:rsidP="00277AA5">
                            <w:pPr>
                              <w:spacing w:after="0"/>
                              <w:jc w:val="center"/>
                              <w:rPr>
                                <w:rFonts w:ascii="Times New Roman" w:hAnsi="Times New Roman" w:cs="Times New Roman"/>
                                <w:b/>
                                <w:sz w:val="20"/>
                                <w:szCs w:val="20"/>
                              </w:rPr>
                            </w:pPr>
                          </w:p>
                          <w:p w:rsidR="003239C3" w:rsidRPr="00277AA5" w:rsidRDefault="003239C3" w:rsidP="00277AA5">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AVANTAGES              </w:t>
                            </w:r>
                            <w:r>
                              <w:rPr>
                                <w:rFonts w:ascii="Times New Roman" w:hAnsi="Times New Roman" w:cs="Times New Roman"/>
                                <w:b/>
                                <w:sz w:val="20"/>
                                <w:szCs w:val="20"/>
                              </w:rPr>
                              <w:tab/>
                              <w:t xml:space="preserve">     INCONVENIENTS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F8292" id="Zone de texte 13" o:spid="_x0000_s1030" type="#_x0000_t202" style="position:absolute;left:0;text-align:left;margin-left:3.75pt;margin-top:614.25pt;width:283.5pt;height:17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" fillcolor="white [3201]" strokeweight=".5pt">
                <v:textbox>
                  <w:txbxContent>
                    <w:p w:rsidR="00277AA5" w:rsidRDefault="003239C3" w:rsidP="003239C3">
                      <w:pPr>
                        <w:spacing w:after="0"/>
                        <w:jc w:val="center"/>
                        <w:rPr>
                          <w:rFonts w:ascii="Times New Roman" w:hAnsi="Times New Roman" w:cs="Times New Roman"/>
                          <w:b/>
                          <w:sz w:val="20"/>
                          <w:szCs w:val="20"/>
                        </w:rPr>
                      </w:pPr>
                      <w:r>
                        <w:rPr>
                          <w:rFonts w:ascii="Times New Roman" w:hAnsi="Times New Roman" w:cs="Times New Roman"/>
                          <w:b/>
                          <w:sz w:val="20"/>
                          <w:szCs w:val="20"/>
                        </w:rPr>
                        <w:t>A l’aide des documents, c</w:t>
                      </w:r>
                      <w:r w:rsidR="00277AA5" w:rsidRPr="00277AA5">
                        <w:rPr>
                          <w:rFonts w:ascii="Times New Roman" w:hAnsi="Times New Roman" w:cs="Times New Roman"/>
                          <w:b/>
                          <w:sz w:val="20"/>
                          <w:szCs w:val="20"/>
                        </w:rPr>
                        <w:t>ompléter ce tableau avec les avantages et les inconvénients</w:t>
                      </w:r>
                      <w:r>
                        <w:rPr>
                          <w:rFonts w:ascii="Times New Roman" w:hAnsi="Times New Roman" w:cs="Times New Roman"/>
                          <w:b/>
                          <w:sz w:val="20"/>
                          <w:szCs w:val="20"/>
                        </w:rPr>
                        <w:t xml:space="preserve"> </w:t>
                      </w:r>
                      <w:bookmarkStart w:id="1" w:name="_GoBack"/>
                      <w:bookmarkEnd w:id="1"/>
                      <w:r w:rsidR="00277AA5" w:rsidRPr="00277AA5">
                        <w:rPr>
                          <w:rFonts w:ascii="Times New Roman" w:hAnsi="Times New Roman" w:cs="Times New Roman"/>
                          <w:b/>
                          <w:sz w:val="20"/>
                          <w:szCs w:val="20"/>
                        </w:rPr>
                        <w:t>de l’agriculture biologique</w:t>
                      </w:r>
                      <w:r w:rsidR="00277AA5">
                        <w:rPr>
                          <w:rFonts w:ascii="Times New Roman" w:hAnsi="Times New Roman" w:cs="Times New Roman"/>
                          <w:b/>
                          <w:sz w:val="20"/>
                          <w:szCs w:val="20"/>
                        </w:rPr>
                        <w:t>.</w:t>
                      </w:r>
                    </w:p>
                    <w:p w:rsidR="00277AA5" w:rsidRDefault="00277AA5" w:rsidP="00277AA5">
                      <w:pPr>
                        <w:spacing w:after="0"/>
                        <w:jc w:val="center"/>
                        <w:rPr>
                          <w:rFonts w:ascii="Times New Roman" w:hAnsi="Times New Roman" w:cs="Times New Roman"/>
                          <w:b/>
                          <w:sz w:val="20"/>
                          <w:szCs w:val="20"/>
                        </w:rPr>
                      </w:pPr>
                    </w:p>
                    <w:p w:rsidR="003239C3" w:rsidRPr="00277AA5" w:rsidRDefault="003239C3" w:rsidP="00277AA5">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AVANTAGES              </w:t>
                      </w:r>
                      <w:r>
                        <w:rPr>
                          <w:rFonts w:ascii="Times New Roman" w:hAnsi="Times New Roman" w:cs="Times New Roman"/>
                          <w:b/>
                          <w:sz w:val="20"/>
                          <w:szCs w:val="20"/>
                        </w:rPr>
                        <w:tab/>
                        <w:t xml:space="preserve">     INCONVENIENTS</w:t>
                      </w:r>
                    </w:p>
                  </w:txbxContent>
                </v:textbox>
              </v:shape>
            </w:pict>
          </mc:Fallback>
        </mc:AlternateContent>
      </w:r>
      <w:r w:rsidR="00277AA5">
        <w:rPr>
          <w:rFonts w:ascii="Times New Roman" w:hAnsi="Times New Roman" w:cs="Times New Roman"/>
          <w:b/>
          <w:noProof/>
          <w:sz w:val="28"/>
          <w:szCs w:val="28"/>
          <w:lang w:eastAsia="fr-FR"/>
        </w:rPr>
        <mc:AlternateContent>
          <mc:Choice Requires="wps">
            <w:drawing>
              <wp:anchor distT="0" distB="0" distL="114300" distR="114300" simplePos="0" relativeHeight="251671552" behindDoc="0" locked="0" layoutInCell="1" allowOverlap="1" wp14:anchorId="6E2F9926" wp14:editId="331340CA">
                <wp:simplePos x="0" y="0"/>
                <wp:positionH relativeFrom="column">
                  <wp:posOffset>38100</wp:posOffset>
                </wp:positionH>
                <wp:positionV relativeFrom="paragraph">
                  <wp:posOffset>3971925</wp:posOffset>
                </wp:positionV>
                <wp:extent cx="3590925" cy="3790950"/>
                <wp:effectExtent l="0" t="0" r="28575" b="19050"/>
                <wp:wrapNone/>
                <wp:docPr id="11" name="Zone de texte 11"/>
                <wp:cNvGraphicFramePr/>
                <a:graphic xmlns:a="http://schemas.openxmlformats.org/drawingml/2006/main">
                  <a:graphicData uri="http://schemas.microsoft.com/office/word/2010/wordprocessingShape">
                    <wps:wsp>
                      <wps:cNvSpPr txBox="1"/>
                      <wps:spPr>
                        <a:xfrm>
                          <a:off x="0" y="0"/>
                          <a:ext cx="3590925" cy="37909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277AA5" w:rsidRDefault="00277AA5" w:rsidP="00277AA5">
                            <w:pPr>
                              <w:pStyle w:val="Paragraphedeliste"/>
                              <w:numPr>
                                <w:ilvl w:val="0"/>
                                <w:numId w:val="4"/>
                              </w:numPr>
                              <w:jc w:val="both"/>
                              <w:rPr>
                                <w:rFonts w:ascii="Times New Roman" w:hAnsi="Times New Roman" w:cs="Times New Roman"/>
                                <w:b/>
                                <w:sz w:val="20"/>
                                <w:szCs w:val="20"/>
                              </w:rPr>
                            </w:pPr>
                            <w:r w:rsidRPr="00277AA5">
                              <w:rPr>
                                <w:rFonts w:ascii="Times New Roman" w:hAnsi="Times New Roman" w:cs="Times New Roman"/>
                                <w:b/>
                                <w:sz w:val="20"/>
                                <w:szCs w:val="20"/>
                              </w:rPr>
                              <w:t xml:space="preserve">Décrivez l’exploitation des </w:t>
                            </w:r>
                            <w:proofErr w:type="spellStart"/>
                            <w:r w:rsidRPr="00277AA5">
                              <w:rPr>
                                <w:rFonts w:ascii="Times New Roman" w:hAnsi="Times New Roman" w:cs="Times New Roman"/>
                                <w:b/>
                                <w:sz w:val="20"/>
                                <w:szCs w:val="20"/>
                              </w:rPr>
                              <w:t>Jakobsson</w:t>
                            </w:r>
                            <w:proofErr w:type="spellEnd"/>
                            <w:r w:rsidRPr="00277AA5">
                              <w:rPr>
                                <w:rFonts w:ascii="Times New Roman" w:hAnsi="Times New Roman" w:cs="Times New Roman"/>
                                <w:b/>
                                <w:sz w:val="20"/>
                                <w:szCs w:val="20"/>
                              </w:rPr>
                              <w:t>. Que produisent-ils ?</w:t>
                            </w: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Pr="00277AA5" w:rsidRDefault="00277AA5" w:rsidP="00277AA5">
                            <w:pPr>
                              <w:jc w:val="both"/>
                              <w:rPr>
                                <w:rFonts w:ascii="Times New Roman" w:hAnsi="Times New Roman" w:cs="Times New Roman"/>
                                <w:b/>
                                <w:sz w:val="20"/>
                                <w:szCs w:val="20"/>
                              </w:rPr>
                            </w:pPr>
                          </w:p>
                          <w:p w:rsidR="00277AA5" w:rsidRDefault="00277AA5" w:rsidP="00277AA5">
                            <w:pPr>
                              <w:pStyle w:val="Paragraphedeliste"/>
                              <w:numPr>
                                <w:ilvl w:val="0"/>
                                <w:numId w:val="4"/>
                              </w:numPr>
                              <w:jc w:val="both"/>
                              <w:rPr>
                                <w:rFonts w:ascii="Times New Roman" w:hAnsi="Times New Roman" w:cs="Times New Roman"/>
                                <w:b/>
                                <w:sz w:val="20"/>
                                <w:szCs w:val="20"/>
                              </w:rPr>
                            </w:pPr>
                            <w:r w:rsidRPr="00277AA5">
                              <w:rPr>
                                <w:rFonts w:ascii="Times New Roman" w:hAnsi="Times New Roman" w:cs="Times New Roman"/>
                                <w:b/>
                                <w:sz w:val="20"/>
                                <w:szCs w:val="20"/>
                              </w:rPr>
                              <w:t>Pourquoi se sont-ils lancés dans l’agriculture biologique ?</w:t>
                            </w: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Pr="00277AA5" w:rsidRDefault="00277AA5" w:rsidP="00277AA5">
                            <w:pPr>
                              <w:jc w:val="both"/>
                              <w:rPr>
                                <w:rFonts w:ascii="Times New Roman" w:hAnsi="Times New Roman" w:cs="Times New Roman"/>
                                <w:b/>
                                <w:sz w:val="20"/>
                                <w:szCs w:val="20"/>
                              </w:rPr>
                            </w:pPr>
                          </w:p>
                          <w:p w:rsidR="00277AA5" w:rsidRPr="00277AA5" w:rsidRDefault="00277AA5" w:rsidP="00277AA5">
                            <w:pPr>
                              <w:pStyle w:val="Paragraphedeliste"/>
                              <w:numPr>
                                <w:ilvl w:val="0"/>
                                <w:numId w:val="4"/>
                              </w:numPr>
                              <w:jc w:val="both"/>
                              <w:rPr>
                                <w:rFonts w:ascii="Times New Roman" w:hAnsi="Times New Roman" w:cs="Times New Roman"/>
                                <w:b/>
                                <w:sz w:val="20"/>
                                <w:szCs w:val="20"/>
                              </w:rPr>
                            </w:pPr>
                            <w:r w:rsidRPr="00277AA5">
                              <w:rPr>
                                <w:rFonts w:ascii="Times New Roman" w:hAnsi="Times New Roman" w:cs="Times New Roman"/>
                                <w:b/>
                                <w:sz w:val="20"/>
                                <w:szCs w:val="20"/>
                              </w:rPr>
                              <w:t>Relevez un chiffre qui montre l’importance de la filière bio en Suède.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F9926" id="Zone de texte 11" o:spid="_x0000_s1031" type="#_x0000_t202" style="position:absolute;left:0;text-align:left;margin-left:3pt;margin-top:312.75pt;width:282.75pt;height:29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" fillcolor="white [3201]" strokecolor="black [3200]" strokeweight="1.5pt">
                <v:textbox>
                  <w:txbxContent>
                    <w:p w:rsidR="00277AA5" w:rsidRDefault="00277AA5" w:rsidP="00277AA5">
                      <w:pPr>
                        <w:pStyle w:val="Paragraphedeliste"/>
                        <w:numPr>
                          <w:ilvl w:val="0"/>
                          <w:numId w:val="4"/>
                        </w:numPr>
                        <w:jc w:val="both"/>
                        <w:rPr>
                          <w:rFonts w:ascii="Times New Roman" w:hAnsi="Times New Roman" w:cs="Times New Roman"/>
                          <w:b/>
                          <w:sz w:val="20"/>
                          <w:szCs w:val="20"/>
                        </w:rPr>
                      </w:pPr>
                      <w:r w:rsidRPr="00277AA5">
                        <w:rPr>
                          <w:rFonts w:ascii="Times New Roman" w:hAnsi="Times New Roman" w:cs="Times New Roman"/>
                          <w:b/>
                          <w:sz w:val="20"/>
                          <w:szCs w:val="20"/>
                        </w:rPr>
                        <w:t xml:space="preserve">Décrivez l’exploitation des </w:t>
                      </w:r>
                      <w:proofErr w:type="spellStart"/>
                      <w:r w:rsidRPr="00277AA5">
                        <w:rPr>
                          <w:rFonts w:ascii="Times New Roman" w:hAnsi="Times New Roman" w:cs="Times New Roman"/>
                          <w:b/>
                          <w:sz w:val="20"/>
                          <w:szCs w:val="20"/>
                        </w:rPr>
                        <w:t>Jakobsson</w:t>
                      </w:r>
                      <w:proofErr w:type="spellEnd"/>
                      <w:r w:rsidRPr="00277AA5">
                        <w:rPr>
                          <w:rFonts w:ascii="Times New Roman" w:hAnsi="Times New Roman" w:cs="Times New Roman"/>
                          <w:b/>
                          <w:sz w:val="20"/>
                          <w:szCs w:val="20"/>
                        </w:rPr>
                        <w:t>. Que produisent-ils ?</w:t>
                      </w: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Pr="00277AA5" w:rsidRDefault="00277AA5" w:rsidP="00277AA5">
                      <w:pPr>
                        <w:jc w:val="both"/>
                        <w:rPr>
                          <w:rFonts w:ascii="Times New Roman" w:hAnsi="Times New Roman" w:cs="Times New Roman"/>
                          <w:b/>
                          <w:sz w:val="20"/>
                          <w:szCs w:val="20"/>
                        </w:rPr>
                      </w:pPr>
                    </w:p>
                    <w:p w:rsidR="00277AA5" w:rsidRDefault="00277AA5" w:rsidP="00277AA5">
                      <w:pPr>
                        <w:pStyle w:val="Paragraphedeliste"/>
                        <w:numPr>
                          <w:ilvl w:val="0"/>
                          <w:numId w:val="4"/>
                        </w:numPr>
                        <w:jc w:val="both"/>
                        <w:rPr>
                          <w:rFonts w:ascii="Times New Roman" w:hAnsi="Times New Roman" w:cs="Times New Roman"/>
                          <w:b/>
                          <w:sz w:val="20"/>
                          <w:szCs w:val="20"/>
                        </w:rPr>
                      </w:pPr>
                      <w:r w:rsidRPr="00277AA5">
                        <w:rPr>
                          <w:rFonts w:ascii="Times New Roman" w:hAnsi="Times New Roman" w:cs="Times New Roman"/>
                          <w:b/>
                          <w:sz w:val="20"/>
                          <w:szCs w:val="20"/>
                        </w:rPr>
                        <w:t>Pourquoi se sont-ils lancés dans l’agriculture biologique ?</w:t>
                      </w: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Default="00277AA5" w:rsidP="00277AA5">
                      <w:pPr>
                        <w:jc w:val="both"/>
                        <w:rPr>
                          <w:rFonts w:ascii="Times New Roman" w:hAnsi="Times New Roman" w:cs="Times New Roman"/>
                          <w:b/>
                          <w:sz w:val="20"/>
                          <w:szCs w:val="20"/>
                        </w:rPr>
                      </w:pPr>
                    </w:p>
                    <w:p w:rsidR="00277AA5" w:rsidRPr="00277AA5" w:rsidRDefault="00277AA5" w:rsidP="00277AA5">
                      <w:pPr>
                        <w:jc w:val="both"/>
                        <w:rPr>
                          <w:rFonts w:ascii="Times New Roman" w:hAnsi="Times New Roman" w:cs="Times New Roman"/>
                          <w:b/>
                          <w:sz w:val="20"/>
                          <w:szCs w:val="20"/>
                        </w:rPr>
                      </w:pPr>
                    </w:p>
                    <w:p w:rsidR="00277AA5" w:rsidRPr="00277AA5" w:rsidRDefault="00277AA5" w:rsidP="00277AA5">
                      <w:pPr>
                        <w:pStyle w:val="Paragraphedeliste"/>
                        <w:numPr>
                          <w:ilvl w:val="0"/>
                          <w:numId w:val="4"/>
                        </w:numPr>
                        <w:jc w:val="both"/>
                        <w:rPr>
                          <w:rFonts w:ascii="Times New Roman" w:hAnsi="Times New Roman" w:cs="Times New Roman"/>
                          <w:b/>
                          <w:sz w:val="20"/>
                          <w:szCs w:val="20"/>
                        </w:rPr>
                      </w:pPr>
                      <w:r w:rsidRPr="00277AA5">
                        <w:rPr>
                          <w:rFonts w:ascii="Times New Roman" w:hAnsi="Times New Roman" w:cs="Times New Roman"/>
                          <w:b/>
                          <w:sz w:val="20"/>
                          <w:szCs w:val="20"/>
                        </w:rPr>
                        <w:t>Relevez un chiffre qui montre l’importance de la filière bio en Suède.</w:t>
                      </w:r>
                    </w:p>
                  </w:txbxContent>
                </v:textbox>
              </v:shape>
            </w:pict>
          </mc:Fallback>
        </mc:AlternateContent>
      </w:r>
      <w:r w:rsidR="00277AA5">
        <w:rPr>
          <w:rFonts w:ascii="Times New Roman" w:hAnsi="Times New Roman" w:cs="Times New Roman"/>
          <w:b/>
          <w:noProof/>
          <w:sz w:val="28"/>
          <w:szCs w:val="28"/>
          <w:lang w:eastAsia="fr-FR"/>
        </w:rPr>
        <mc:AlternateContent>
          <mc:Choice Requires="wps">
            <w:drawing>
              <wp:anchor distT="0" distB="0" distL="114300" distR="114300" simplePos="0" relativeHeight="251662336" behindDoc="0" locked="0" layoutInCell="1" allowOverlap="1" wp14:anchorId="2365BC31" wp14:editId="10F16152">
                <wp:simplePos x="0" y="0"/>
                <wp:positionH relativeFrom="column">
                  <wp:posOffset>2781300</wp:posOffset>
                </wp:positionH>
                <wp:positionV relativeFrom="paragraph">
                  <wp:posOffset>2238375</wp:posOffset>
                </wp:positionV>
                <wp:extent cx="885825" cy="476250"/>
                <wp:effectExtent l="0" t="0" r="28575" b="19050"/>
                <wp:wrapNone/>
                <wp:docPr id="3" name="Ellipse 3"/>
                <wp:cNvGraphicFramePr/>
                <a:graphic xmlns:a="http://schemas.openxmlformats.org/drawingml/2006/main">
                  <a:graphicData uri="http://schemas.microsoft.com/office/word/2010/wordprocessingShape">
                    <wps:wsp>
                      <wps:cNvSpPr/>
                      <wps:spPr>
                        <a:xfrm>
                          <a:off x="0" y="0"/>
                          <a:ext cx="885825"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277AA5" w:rsidRPr="005C0220" w:rsidRDefault="00277AA5" w:rsidP="005C0220">
                            <w:pPr>
                              <w:jc w:val="center"/>
                              <w:rPr>
                                <w:rFonts w:ascii="Times New Roman" w:hAnsi="Times New Roman" w:cs="Times New Roman"/>
                                <w:b/>
                              </w:rPr>
                            </w:pPr>
                            <w:r w:rsidRPr="005C0220">
                              <w:rPr>
                                <w:rFonts w:ascii="Times New Roman" w:hAnsi="Times New Roman" w:cs="Times New Roman"/>
                                <w:b/>
                              </w:rPr>
                              <w:t>Doc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5BC31" id="Ellipse 3" o:spid="_x0000_s1032" style="position:absolute;left:0;text-align:left;margin-left:219pt;margin-top:176.25pt;width:69.7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" fillcolor="white [3201]" strokecolor="black [3200]" strokeweight="1pt">
                <v:stroke joinstyle="miter"/>
                <v:textbox>
                  <w:txbxContent>
                    <w:p w:rsidR="00277AA5" w:rsidRPr="005C0220" w:rsidRDefault="00277AA5" w:rsidP="005C0220">
                      <w:pPr>
                        <w:jc w:val="center"/>
                        <w:rPr>
                          <w:rFonts w:ascii="Times New Roman" w:hAnsi="Times New Roman" w:cs="Times New Roman"/>
                          <w:b/>
                        </w:rPr>
                      </w:pPr>
                      <w:r w:rsidRPr="005C0220">
                        <w:rPr>
                          <w:rFonts w:ascii="Times New Roman" w:hAnsi="Times New Roman" w:cs="Times New Roman"/>
                          <w:b/>
                        </w:rPr>
                        <w:t>Doc 1</w:t>
                      </w:r>
                    </w:p>
                  </w:txbxContent>
                </v:textbox>
              </v:oval>
            </w:pict>
          </mc:Fallback>
        </mc:AlternateContent>
      </w:r>
      <w:r w:rsidR="00277AA5">
        <w:rPr>
          <w:rFonts w:ascii="Times New Roman" w:hAnsi="Times New Roman" w:cs="Times New Roman"/>
          <w:b/>
          <w:noProof/>
          <w:sz w:val="28"/>
          <w:szCs w:val="28"/>
          <w:lang w:eastAsia="fr-FR"/>
        </w:rPr>
        <mc:AlternateContent>
          <mc:Choice Requires="wps">
            <w:drawing>
              <wp:anchor distT="0" distB="0" distL="114300" distR="114300" simplePos="0" relativeHeight="251670528" behindDoc="0" locked="0" layoutInCell="1" allowOverlap="1" wp14:anchorId="5CE2B757" wp14:editId="00A05A41">
                <wp:simplePos x="0" y="0"/>
                <wp:positionH relativeFrom="column">
                  <wp:posOffset>19050</wp:posOffset>
                </wp:positionH>
                <wp:positionV relativeFrom="paragraph">
                  <wp:posOffset>2962275</wp:posOffset>
                </wp:positionV>
                <wp:extent cx="3981450" cy="86677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3981450" cy="866775"/>
                        </a:xfrm>
                        <a:prstGeom prst="rect">
                          <a:avLst/>
                        </a:prstGeom>
                        <a:solidFill>
                          <a:schemeClr val="lt1"/>
                        </a:solidFill>
                        <a:ln w="6350">
                          <a:solidFill>
                            <a:prstClr val="black"/>
                          </a:solidFill>
                        </a:ln>
                      </wps:spPr>
                      <wps:txbx>
                        <w:txbxContent>
                          <w:p w:rsidR="00277AA5" w:rsidRPr="00277AA5" w:rsidRDefault="00277AA5" w:rsidP="00277AA5">
                            <w:pPr>
                              <w:pStyle w:val="Paragraphedeliste"/>
                              <w:numPr>
                                <w:ilvl w:val="0"/>
                                <w:numId w:val="2"/>
                              </w:numPr>
                              <w:jc w:val="both"/>
                              <w:rPr>
                                <w:rFonts w:ascii="Times New Roman" w:hAnsi="Times New Roman" w:cs="Times New Roman"/>
                                <w:b/>
                                <w:sz w:val="20"/>
                                <w:szCs w:val="20"/>
                              </w:rPr>
                            </w:pPr>
                            <w:r w:rsidRPr="00277AA5">
                              <w:rPr>
                                <w:rFonts w:ascii="Times New Roman" w:hAnsi="Times New Roman" w:cs="Times New Roman"/>
                                <w:b/>
                                <w:sz w:val="20"/>
                                <w:szCs w:val="20"/>
                              </w:rPr>
                              <w:t xml:space="preserve">Comment les surfaces cultivées en bio </w:t>
                            </w:r>
                            <w:proofErr w:type="spellStart"/>
                            <w:r w:rsidRPr="00277AA5">
                              <w:rPr>
                                <w:rFonts w:ascii="Times New Roman" w:hAnsi="Times New Roman" w:cs="Times New Roman"/>
                                <w:b/>
                                <w:sz w:val="20"/>
                                <w:szCs w:val="20"/>
                              </w:rPr>
                              <w:t>ont-elles</w:t>
                            </w:r>
                            <w:proofErr w:type="spellEnd"/>
                            <w:r w:rsidRPr="00277AA5">
                              <w:rPr>
                                <w:rFonts w:ascii="Times New Roman" w:hAnsi="Times New Roman" w:cs="Times New Roman"/>
                                <w:b/>
                                <w:sz w:val="20"/>
                                <w:szCs w:val="20"/>
                              </w:rPr>
                              <w:t xml:space="preserve"> évolué ?</w:t>
                            </w:r>
                          </w:p>
                          <w:p w:rsidR="00277AA5" w:rsidRDefault="00277AA5" w:rsidP="00277AA5">
                            <w:pPr>
                              <w:pStyle w:val="Paragraphedeliste"/>
                              <w:numPr>
                                <w:ilvl w:val="0"/>
                                <w:numId w:val="2"/>
                              </w:numPr>
                              <w:jc w:val="both"/>
                              <w:rPr>
                                <w:rFonts w:ascii="Times New Roman" w:hAnsi="Times New Roman" w:cs="Times New Roman"/>
                                <w:b/>
                                <w:sz w:val="20"/>
                                <w:szCs w:val="20"/>
                              </w:rPr>
                            </w:pPr>
                            <w:r w:rsidRPr="00277AA5">
                              <w:rPr>
                                <w:rFonts w:ascii="Times New Roman" w:hAnsi="Times New Roman" w:cs="Times New Roman"/>
                                <w:b/>
                                <w:sz w:val="20"/>
                                <w:szCs w:val="20"/>
                              </w:rPr>
                              <w:t>Autour de quelle ville se développe l'agriculture biologique en Suède ?</w:t>
                            </w:r>
                          </w:p>
                          <w:p w:rsidR="00277AA5" w:rsidRPr="00277AA5" w:rsidRDefault="00277AA5" w:rsidP="00277AA5">
                            <w:pPr>
                              <w:pStyle w:val="Paragraphedeliste"/>
                              <w:numPr>
                                <w:ilvl w:val="0"/>
                                <w:numId w:val="2"/>
                              </w:numPr>
                              <w:jc w:val="both"/>
                              <w:rPr>
                                <w:rFonts w:ascii="Times New Roman" w:hAnsi="Times New Roman" w:cs="Times New Roman"/>
                                <w:b/>
                                <w:sz w:val="20"/>
                                <w:szCs w:val="20"/>
                              </w:rPr>
                            </w:pPr>
                            <w:r>
                              <w:rPr>
                                <w:rFonts w:ascii="Times New Roman" w:hAnsi="Times New Roman" w:cs="Times New Roman"/>
                                <w:b/>
                                <w:sz w:val="20"/>
                                <w:szCs w:val="20"/>
                              </w:rPr>
                              <w:t>Quelles sont les caractéristiques de la zone bioclimatique de la Suède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2B757" id="Zone de texte 10" o:spid="_x0000_s1033" type="#_x0000_t202" style="position:absolute;left:0;text-align:left;margin-left:1.5pt;margin-top:233.25pt;width:313.5pt;height:6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" fillcolor="white [3201]" strokeweight=".5pt">
                <v:textbox>
                  <w:txbxContent>
                    <w:p w:rsidR="00277AA5" w:rsidRPr="00277AA5" w:rsidRDefault="00277AA5" w:rsidP="00277AA5">
                      <w:pPr>
                        <w:pStyle w:val="Paragraphedeliste"/>
                        <w:numPr>
                          <w:ilvl w:val="0"/>
                          <w:numId w:val="2"/>
                        </w:numPr>
                        <w:jc w:val="both"/>
                        <w:rPr>
                          <w:rFonts w:ascii="Times New Roman" w:hAnsi="Times New Roman" w:cs="Times New Roman"/>
                          <w:b/>
                          <w:sz w:val="20"/>
                          <w:szCs w:val="20"/>
                        </w:rPr>
                      </w:pPr>
                      <w:r w:rsidRPr="00277AA5">
                        <w:rPr>
                          <w:rFonts w:ascii="Times New Roman" w:hAnsi="Times New Roman" w:cs="Times New Roman"/>
                          <w:b/>
                          <w:sz w:val="20"/>
                          <w:szCs w:val="20"/>
                        </w:rPr>
                        <w:t xml:space="preserve">Comment les surfaces cultivées en bio </w:t>
                      </w:r>
                      <w:proofErr w:type="spellStart"/>
                      <w:r w:rsidRPr="00277AA5">
                        <w:rPr>
                          <w:rFonts w:ascii="Times New Roman" w:hAnsi="Times New Roman" w:cs="Times New Roman"/>
                          <w:b/>
                          <w:sz w:val="20"/>
                          <w:szCs w:val="20"/>
                        </w:rPr>
                        <w:t>ont-elles</w:t>
                      </w:r>
                      <w:proofErr w:type="spellEnd"/>
                      <w:r w:rsidRPr="00277AA5">
                        <w:rPr>
                          <w:rFonts w:ascii="Times New Roman" w:hAnsi="Times New Roman" w:cs="Times New Roman"/>
                          <w:b/>
                          <w:sz w:val="20"/>
                          <w:szCs w:val="20"/>
                        </w:rPr>
                        <w:t xml:space="preserve"> évolué ?</w:t>
                      </w:r>
                    </w:p>
                    <w:p w:rsidR="00277AA5" w:rsidRDefault="00277AA5" w:rsidP="00277AA5">
                      <w:pPr>
                        <w:pStyle w:val="Paragraphedeliste"/>
                        <w:numPr>
                          <w:ilvl w:val="0"/>
                          <w:numId w:val="2"/>
                        </w:numPr>
                        <w:jc w:val="both"/>
                        <w:rPr>
                          <w:rFonts w:ascii="Times New Roman" w:hAnsi="Times New Roman" w:cs="Times New Roman"/>
                          <w:b/>
                          <w:sz w:val="20"/>
                          <w:szCs w:val="20"/>
                        </w:rPr>
                      </w:pPr>
                      <w:r w:rsidRPr="00277AA5">
                        <w:rPr>
                          <w:rFonts w:ascii="Times New Roman" w:hAnsi="Times New Roman" w:cs="Times New Roman"/>
                          <w:b/>
                          <w:sz w:val="20"/>
                          <w:szCs w:val="20"/>
                        </w:rPr>
                        <w:t>Autour de quelle ville se développe l'agriculture biologique en Suède ?</w:t>
                      </w:r>
                    </w:p>
                    <w:p w:rsidR="00277AA5" w:rsidRPr="00277AA5" w:rsidRDefault="00277AA5" w:rsidP="00277AA5">
                      <w:pPr>
                        <w:pStyle w:val="Paragraphedeliste"/>
                        <w:numPr>
                          <w:ilvl w:val="0"/>
                          <w:numId w:val="2"/>
                        </w:numPr>
                        <w:jc w:val="both"/>
                        <w:rPr>
                          <w:rFonts w:ascii="Times New Roman" w:hAnsi="Times New Roman" w:cs="Times New Roman"/>
                          <w:b/>
                          <w:sz w:val="20"/>
                          <w:szCs w:val="20"/>
                        </w:rPr>
                      </w:pPr>
                      <w:r>
                        <w:rPr>
                          <w:rFonts w:ascii="Times New Roman" w:hAnsi="Times New Roman" w:cs="Times New Roman"/>
                          <w:b/>
                          <w:sz w:val="20"/>
                          <w:szCs w:val="20"/>
                        </w:rPr>
                        <w:t>Quelles sont les caractéristiques de la zone bioclimatique de la Suède ?</w:t>
                      </w:r>
                    </w:p>
                  </w:txbxContent>
                </v:textbox>
              </v:shape>
            </w:pict>
          </mc:Fallback>
        </mc:AlternateContent>
      </w:r>
      <w:r w:rsidR="005C0220" w:rsidRPr="005C0220">
        <w:rPr>
          <w:rFonts w:ascii="Times New Roman" w:hAnsi="Times New Roman" w:cs="Times New Roman"/>
          <w:b/>
          <w:noProof/>
          <w:sz w:val="28"/>
          <w:szCs w:val="28"/>
          <w:lang w:eastAsia="fr-FR"/>
        </w:rPr>
        <mc:AlternateContent>
          <mc:Choice Requires="wps">
            <w:drawing>
              <wp:anchor distT="0" distB="0" distL="114300" distR="114300" simplePos="0" relativeHeight="251659264" behindDoc="0" locked="0" layoutInCell="1" allowOverlap="1" wp14:anchorId="22B31455" wp14:editId="4B1FB481">
                <wp:simplePos x="0" y="0"/>
                <wp:positionH relativeFrom="margin">
                  <wp:align>left</wp:align>
                </wp:positionH>
                <wp:positionV relativeFrom="paragraph">
                  <wp:posOffset>361950</wp:posOffset>
                </wp:positionV>
                <wp:extent cx="3990975" cy="2543175"/>
                <wp:effectExtent l="0" t="0" r="28575" b="28575"/>
                <wp:wrapNone/>
                <wp:docPr id="1" name="Zone de texte 1"/>
                <wp:cNvGraphicFramePr/>
                <a:graphic xmlns:a="http://schemas.openxmlformats.org/drawingml/2006/main">
                  <a:graphicData uri="http://schemas.microsoft.com/office/word/2010/wordprocessingShape">
                    <wps:wsp>
                      <wps:cNvSpPr txBox="1"/>
                      <wps:spPr>
                        <a:xfrm>
                          <a:off x="0" y="0"/>
                          <a:ext cx="3990975" cy="2543175"/>
                        </a:xfrm>
                        <a:prstGeom prst="rect">
                          <a:avLst/>
                        </a:prstGeom>
                        <a:solidFill>
                          <a:schemeClr val="lt1"/>
                        </a:solidFill>
                        <a:ln w="6350">
                          <a:solidFill>
                            <a:prstClr val="black"/>
                          </a:solidFill>
                        </a:ln>
                      </wps:spPr>
                      <wps:txbx>
                        <w:txbxContent>
                          <w:p w:rsidR="00277AA5" w:rsidRPr="005C0220" w:rsidRDefault="00277AA5" w:rsidP="005C0220">
                            <w:pPr>
                              <w:jc w:val="both"/>
                              <w:rPr>
                                <w:rFonts w:ascii="Times New Roman" w:hAnsi="Times New Roman" w:cs="Times New Roman"/>
                                <w:sz w:val="20"/>
                                <w:szCs w:val="20"/>
                              </w:rPr>
                            </w:pPr>
                            <w:r w:rsidRPr="005C0220">
                              <w:rPr>
                                <w:rFonts w:ascii="Times New Roman" w:hAnsi="Times New Roman" w:cs="Times New Roman"/>
                                <w:sz w:val="20"/>
                                <w:szCs w:val="20"/>
                              </w:rPr>
                              <w:t xml:space="preserve">Dans un pays où la surface </w:t>
                            </w:r>
                            <w:r w:rsidRPr="005C0220">
                              <w:rPr>
                                <w:rStyle w:val="sc-enqaej"/>
                                <w:rFonts w:ascii="Times New Roman" w:hAnsi="Times New Roman" w:cs="Times New Roman"/>
                                <w:sz w:val="20"/>
                                <w:szCs w:val="20"/>
                              </w:rPr>
                              <w:t>arable</w:t>
                            </w:r>
                            <w:r w:rsidRPr="005C0220">
                              <w:rPr>
                                <w:rStyle w:val="lev"/>
                                <w:rFonts w:ascii="Times New Roman" w:hAnsi="Times New Roman" w:cs="Times New Roman"/>
                                <w:sz w:val="20"/>
                                <w:szCs w:val="20"/>
                                <w:vertAlign w:val="superscript"/>
                              </w:rPr>
                              <w:t>1</w:t>
                            </w:r>
                            <w:r w:rsidRPr="005C0220">
                              <w:rPr>
                                <w:rFonts w:ascii="Times New Roman" w:hAnsi="Times New Roman" w:cs="Times New Roman"/>
                                <w:sz w:val="20"/>
                                <w:szCs w:val="20"/>
                              </w:rPr>
                              <w:t xml:space="preserve"> est limitée et où les conditions naturelles ne sont pas toujours favorables (surtout dans le Nord du pays), les surfaces cultivées en mode de production biologique progressent : de 50 000 ha en 1995, la superficie cultivée en bio est passée à 510 000 ha en 2005 [...]. En Suède, le développement de l’agriculture biologique est fortement soutenu au niveau national [...]. L’agriculture biologique est surtout développée en Suède centrale. Dans cette partie intermédiaire, caractérisée par une agriculture familiale de petites exploitations, la proximité de l’agglomération stockholmoise encourage le développement de ce type d’agriculture, du fait de la demande urbaine en produits bio. La région située dans un rayon de 100 km autour de Stockholm est en effet la région suédoise la plus densément urbanisée. </w:t>
                            </w:r>
                          </w:p>
                          <w:p w:rsidR="00277AA5" w:rsidRPr="005C0220" w:rsidRDefault="00277AA5" w:rsidP="005C0220">
                            <w:pPr>
                              <w:jc w:val="both"/>
                              <w:rPr>
                                <w:rFonts w:ascii="Times New Roman" w:hAnsi="Times New Roman" w:cs="Times New Roman"/>
                                <w:sz w:val="20"/>
                                <w:szCs w:val="20"/>
                              </w:rPr>
                            </w:pPr>
                            <w:r w:rsidRPr="005C0220">
                              <w:rPr>
                                <w:rFonts w:ascii="Times New Roman" w:hAnsi="Times New Roman" w:cs="Times New Roman"/>
                                <w:sz w:val="20"/>
                                <w:szCs w:val="20"/>
                              </w:rPr>
                              <w:t xml:space="preserve">Camille </w:t>
                            </w:r>
                            <w:proofErr w:type="spellStart"/>
                            <w:r w:rsidRPr="005C0220">
                              <w:rPr>
                                <w:rFonts w:ascii="Times New Roman" w:hAnsi="Times New Roman" w:cs="Times New Roman"/>
                                <w:sz w:val="20"/>
                                <w:szCs w:val="20"/>
                              </w:rPr>
                              <w:t>Hochedez</w:t>
                            </w:r>
                            <w:proofErr w:type="spellEnd"/>
                            <w:r w:rsidRPr="005C0220">
                              <w:rPr>
                                <w:rFonts w:ascii="Times New Roman" w:hAnsi="Times New Roman" w:cs="Times New Roman"/>
                                <w:sz w:val="20"/>
                                <w:szCs w:val="20"/>
                              </w:rPr>
                              <w:t xml:space="preserve">, </w:t>
                            </w:r>
                            <w:proofErr w:type="spellStart"/>
                            <w:r w:rsidRPr="005C0220">
                              <w:rPr>
                                <w:rFonts w:ascii="Times New Roman" w:hAnsi="Times New Roman" w:cs="Times New Roman"/>
                                <w:i/>
                                <w:iCs/>
                                <w:sz w:val="20"/>
                                <w:szCs w:val="20"/>
                              </w:rPr>
                              <w:t>Géocarrefour</w:t>
                            </w:r>
                            <w:proofErr w:type="spellEnd"/>
                            <w:r w:rsidRPr="005C0220">
                              <w:rPr>
                                <w:rFonts w:ascii="Times New Roman" w:hAnsi="Times New Roman" w:cs="Times New Roman"/>
                                <w:sz w:val="20"/>
                                <w:szCs w:val="20"/>
                              </w:rPr>
                              <w:t>, 2008.</w:t>
                            </w:r>
                          </w:p>
                          <w:p w:rsidR="00277AA5" w:rsidRPr="005C0220" w:rsidRDefault="00277AA5" w:rsidP="005C0220">
                            <w:pPr>
                              <w:jc w:val="both"/>
                              <w:rPr>
                                <w:rFonts w:ascii="Times New Roman" w:hAnsi="Times New Roman" w:cs="Times New Roman"/>
                                <w:sz w:val="20"/>
                                <w:szCs w:val="20"/>
                              </w:rPr>
                            </w:pPr>
                            <w:r w:rsidRPr="005C0220">
                              <w:rPr>
                                <w:rStyle w:val="lev"/>
                                <w:rFonts w:ascii="Times New Roman" w:hAnsi="Times New Roman" w:cs="Times New Roman"/>
                                <w:sz w:val="20"/>
                                <w:szCs w:val="20"/>
                              </w:rPr>
                              <w:t>1. </w:t>
                            </w:r>
                            <w:r w:rsidRPr="005C0220">
                              <w:rPr>
                                <w:rFonts w:ascii="Times New Roman" w:hAnsi="Times New Roman" w:cs="Times New Roman"/>
                                <w:sz w:val="20"/>
                                <w:szCs w:val="20"/>
                              </w:rPr>
                              <w:t>Terres où l'on peut pratiquer l'agriculture.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1455" id="Zone de texte 1" o:spid="_x0000_s1034" type="#_x0000_t202" style="position:absolute;left:0;text-align:left;margin-left:0;margin-top:28.5pt;width:314.25pt;height:20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" fillcolor="white [3201]" strokeweight=".5pt">
                <v:textbox>
                  <w:txbxContent>
                    <w:p w:rsidR="00277AA5" w:rsidRPr="005C0220" w:rsidRDefault="00277AA5" w:rsidP="005C0220">
                      <w:pPr>
                        <w:jc w:val="both"/>
                        <w:rPr>
                          <w:rFonts w:ascii="Times New Roman" w:hAnsi="Times New Roman" w:cs="Times New Roman"/>
                          <w:sz w:val="20"/>
                          <w:szCs w:val="20"/>
                        </w:rPr>
                      </w:pPr>
                      <w:r w:rsidRPr="005C0220">
                        <w:rPr>
                          <w:rFonts w:ascii="Times New Roman" w:hAnsi="Times New Roman" w:cs="Times New Roman"/>
                          <w:sz w:val="20"/>
                          <w:szCs w:val="20"/>
                        </w:rPr>
                        <w:t xml:space="preserve">Dans un pays où la surface </w:t>
                      </w:r>
                      <w:r w:rsidRPr="005C0220">
                        <w:rPr>
                          <w:rStyle w:val="sc-enqaej"/>
                          <w:rFonts w:ascii="Times New Roman" w:hAnsi="Times New Roman" w:cs="Times New Roman"/>
                          <w:sz w:val="20"/>
                          <w:szCs w:val="20"/>
                        </w:rPr>
                        <w:t>arable</w:t>
                      </w:r>
                      <w:r w:rsidRPr="005C0220">
                        <w:rPr>
                          <w:rStyle w:val="lev"/>
                          <w:rFonts w:ascii="Times New Roman" w:hAnsi="Times New Roman" w:cs="Times New Roman"/>
                          <w:sz w:val="20"/>
                          <w:szCs w:val="20"/>
                          <w:vertAlign w:val="superscript"/>
                        </w:rPr>
                        <w:t>1</w:t>
                      </w:r>
                      <w:r w:rsidRPr="005C0220">
                        <w:rPr>
                          <w:rFonts w:ascii="Times New Roman" w:hAnsi="Times New Roman" w:cs="Times New Roman"/>
                          <w:sz w:val="20"/>
                          <w:szCs w:val="20"/>
                        </w:rPr>
                        <w:t xml:space="preserve"> est limitée et où les conditions naturelles ne sont pas toujours favorables (surtout dans le Nord du pays), les surfaces cultivées en mode de production biologique progressent : de 50 000 ha en 1995, la superficie cultivée en bio est passée à 510 000 ha en 2005 [...]. En Suède, le développement de l’agriculture biologique est fortement soutenu au niveau national [...]. L’agriculture biologique est surtout développée en Suède centrale. Dans cette partie intermédiaire, caractérisée par une agriculture familiale de petites exploitations, la proximité de l’agglomération stockholmoise encourage le développement de ce type d’agriculture, du fait de la demande urbaine en produits bio. La région située dans un rayon de 100 km autour de Stockholm est en effet la région suédoise la plus densément urbanisée. </w:t>
                      </w:r>
                    </w:p>
                    <w:p w:rsidR="00277AA5" w:rsidRPr="005C0220" w:rsidRDefault="00277AA5" w:rsidP="005C0220">
                      <w:pPr>
                        <w:jc w:val="both"/>
                        <w:rPr>
                          <w:rFonts w:ascii="Times New Roman" w:hAnsi="Times New Roman" w:cs="Times New Roman"/>
                          <w:sz w:val="20"/>
                          <w:szCs w:val="20"/>
                        </w:rPr>
                      </w:pPr>
                      <w:r w:rsidRPr="005C0220">
                        <w:rPr>
                          <w:rFonts w:ascii="Times New Roman" w:hAnsi="Times New Roman" w:cs="Times New Roman"/>
                          <w:sz w:val="20"/>
                          <w:szCs w:val="20"/>
                        </w:rPr>
                        <w:t xml:space="preserve">Camille </w:t>
                      </w:r>
                      <w:proofErr w:type="spellStart"/>
                      <w:r w:rsidRPr="005C0220">
                        <w:rPr>
                          <w:rFonts w:ascii="Times New Roman" w:hAnsi="Times New Roman" w:cs="Times New Roman"/>
                          <w:sz w:val="20"/>
                          <w:szCs w:val="20"/>
                        </w:rPr>
                        <w:t>Hochedez</w:t>
                      </w:r>
                      <w:proofErr w:type="spellEnd"/>
                      <w:r w:rsidRPr="005C0220">
                        <w:rPr>
                          <w:rFonts w:ascii="Times New Roman" w:hAnsi="Times New Roman" w:cs="Times New Roman"/>
                          <w:sz w:val="20"/>
                          <w:szCs w:val="20"/>
                        </w:rPr>
                        <w:t xml:space="preserve">, </w:t>
                      </w:r>
                      <w:proofErr w:type="spellStart"/>
                      <w:r w:rsidRPr="005C0220">
                        <w:rPr>
                          <w:rFonts w:ascii="Times New Roman" w:hAnsi="Times New Roman" w:cs="Times New Roman"/>
                          <w:i/>
                          <w:iCs/>
                          <w:sz w:val="20"/>
                          <w:szCs w:val="20"/>
                        </w:rPr>
                        <w:t>Géocarrefour</w:t>
                      </w:r>
                      <w:proofErr w:type="spellEnd"/>
                      <w:r w:rsidRPr="005C0220">
                        <w:rPr>
                          <w:rFonts w:ascii="Times New Roman" w:hAnsi="Times New Roman" w:cs="Times New Roman"/>
                          <w:sz w:val="20"/>
                          <w:szCs w:val="20"/>
                        </w:rPr>
                        <w:t>, 2008.</w:t>
                      </w:r>
                    </w:p>
                    <w:p w:rsidR="00277AA5" w:rsidRPr="005C0220" w:rsidRDefault="00277AA5" w:rsidP="005C0220">
                      <w:pPr>
                        <w:jc w:val="both"/>
                        <w:rPr>
                          <w:rFonts w:ascii="Times New Roman" w:hAnsi="Times New Roman" w:cs="Times New Roman"/>
                          <w:sz w:val="20"/>
                          <w:szCs w:val="20"/>
                        </w:rPr>
                      </w:pPr>
                      <w:r w:rsidRPr="005C0220">
                        <w:rPr>
                          <w:rStyle w:val="lev"/>
                          <w:rFonts w:ascii="Times New Roman" w:hAnsi="Times New Roman" w:cs="Times New Roman"/>
                          <w:sz w:val="20"/>
                          <w:szCs w:val="20"/>
                        </w:rPr>
                        <w:t>1. </w:t>
                      </w:r>
                      <w:r w:rsidRPr="005C0220">
                        <w:rPr>
                          <w:rFonts w:ascii="Times New Roman" w:hAnsi="Times New Roman" w:cs="Times New Roman"/>
                          <w:sz w:val="20"/>
                          <w:szCs w:val="20"/>
                        </w:rPr>
                        <w:t>Terres où l'on peut pratiquer l'agriculture.</w:t>
                      </w:r>
                    </w:p>
                  </w:txbxContent>
                </v:textbox>
                <w10:wrap anchorx="margin"/>
              </v:shape>
            </w:pict>
          </mc:Fallback>
        </mc:AlternateContent>
      </w:r>
      <w:r w:rsidR="005C0220">
        <w:rPr>
          <w:rFonts w:ascii="Times New Roman" w:hAnsi="Times New Roman" w:cs="Times New Roman"/>
          <w:b/>
          <w:noProof/>
          <w:sz w:val="28"/>
          <w:szCs w:val="28"/>
          <w:lang w:eastAsia="fr-FR"/>
        </w:rPr>
        <mc:AlternateContent>
          <mc:Choice Requires="wps">
            <w:drawing>
              <wp:anchor distT="0" distB="0" distL="114300" distR="114300" simplePos="0" relativeHeight="251669504" behindDoc="0" locked="0" layoutInCell="1" allowOverlap="1" wp14:anchorId="1A5CA3FA" wp14:editId="6F0B6736">
                <wp:simplePos x="0" y="0"/>
                <wp:positionH relativeFrom="margin">
                  <wp:align>right</wp:align>
                </wp:positionH>
                <wp:positionV relativeFrom="paragraph">
                  <wp:posOffset>3543300</wp:posOffset>
                </wp:positionV>
                <wp:extent cx="1914525" cy="40005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1914525" cy="400050"/>
                        </a:xfrm>
                        <a:prstGeom prst="rect">
                          <a:avLst/>
                        </a:prstGeom>
                        <a:solidFill>
                          <a:schemeClr val="lt1"/>
                        </a:solidFill>
                        <a:ln w="6350">
                          <a:solidFill>
                            <a:prstClr val="black"/>
                          </a:solidFill>
                        </a:ln>
                      </wps:spPr>
                      <wps:txbx>
                        <w:txbxContent>
                          <w:p w:rsidR="00277AA5" w:rsidRDefault="00277AA5" w:rsidP="005C0220">
                            <w:pPr>
                              <w:spacing w:after="0"/>
                              <w:jc w:val="center"/>
                              <w:rPr>
                                <w:rFonts w:ascii="Times New Roman" w:hAnsi="Times New Roman" w:cs="Times New Roman"/>
                                <w:b/>
                                <w:sz w:val="20"/>
                                <w:szCs w:val="20"/>
                              </w:rPr>
                            </w:pPr>
                            <w:r>
                              <w:rPr>
                                <w:rFonts w:ascii="Times New Roman" w:hAnsi="Times New Roman" w:cs="Times New Roman"/>
                                <w:b/>
                                <w:sz w:val="20"/>
                                <w:szCs w:val="20"/>
                              </w:rPr>
                              <w:t>Cultures biologiques sous serre</w:t>
                            </w:r>
                          </w:p>
                          <w:p w:rsidR="00277AA5" w:rsidRPr="005C0220" w:rsidRDefault="00277AA5" w:rsidP="005C0220">
                            <w:pPr>
                              <w:spacing w:after="0"/>
                              <w:jc w:val="center"/>
                              <w:rPr>
                                <w:rFonts w:ascii="Times New Roman" w:hAnsi="Times New Roman" w:cs="Times New Roman"/>
                                <w:b/>
                                <w:sz w:val="20"/>
                                <w:szCs w:val="20"/>
                              </w:rPr>
                            </w:pPr>
                            <w:proofErr w:type="gramStart"/>
                            <w:r w:rsidRPr="005C0220">
                              <w:rPr>
                                <w:rFonts w:ascii="Times New Roman" w:hAnsi="Times New Roman" w:cs="Times New Roman"/>
                                <w:b/>
                                <w:sz w:val="20"/>
                                <w:szCs w:val="20"/>
                              </w:rPr>
                              <w:t>sur</w:t>
                            </w:r>
                            <w:proofErr w:type="gramEnd"/>
                            <w:r w:rsidRPr="005C0220">
                              <w:rPr>
                                <w:rFonts w:ascii="Times New Roman" w:hAnsi="Times New Roman" w:cs="Times New Roman"/>
                                <w:b/>
                                <w:sz w:val="20"/>
                                <w:szCs w:val="20"/>
                              </w:rPr>
                              <w:t xml:space="preserve"> l’île d’</w:t>
                            </w:r>
                            <w:proofErr w:type="spellStart"/>
                            <w:r w:rsidRPr="005C0220">
                              <w:rPr>
                                <w:rFonts w:ascii="Times New Roman" w:hAnsi="Times New Roman" w:cs="Times New Roman"/>
                                <w:b/>
                                <w:sz w:val="20"/>
                                <w:szCs w:val="20"/>
                              </w:rPr>
                              <w:t>öland</w:t>
                            </w:r>
                            <w:proofErr w:type="spellEnd"/>
                            <w:r w:rsidRPr="005C0220">
                              <w:rPr>
                                <w:rFonts w:ascii="Times New Roman" w:hAnsi="Times New Roman" w:cs="Times New Roman"/>
                                <w:b/>
                                <w:sz w:val="20"/>
                                <w:szCs w:val="20"/>
                              </w:rPr>
                              <w:t xml:space="preserve"> (Suède).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A3FA" id="Zone de texte 8" o:spid="_x0000_s1035" type="#_x0000_t202" style="position:absolute;left:0;text-align:left;margin-left:99.55pt;margin-top:279pt;width:150.75pt;height:31.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" fillcolor="white [3201]" strokeweight=".5pt">
                <v:textbox>
                  <w:txbxContent>
                    <w:p w:rsidR="00277AA5" w:rsidRDefault="00277AA5" w:rsidP="005C0220">
                      <w:pPr>
                        <w:spacing w:after="0"/>
                        <w:jc w:val="center"/>
                        <w:rPr>
                          <w:rFonts w:ascii="Times New Roman" w:hAnsi="Times New Roman" w:cs="Times New Roman"/>
                          <w:b/>
                          <w:sz w:val="20"/>
                          <w:szCs w:val="20"/>
                        </w:rPr>
                      </w:pPr>
                      <w:r>
                        <w:rPr>
                          <w:rFonts w:ascii="Times New Roman" w:hAnsi="Times New Roman" w:cs="Times New Roman"/>
                          <w:b/>
                          <w:sz w:val="20"/>
                          <w:szCs w:val="20"/>
                        </w:rPr>
                        <w:t>Cultures biologiques sous serre</w:t>
                      </w:r>
                    </w:p>
                    <w:p w:rsidR="00277AA5" w:rsidRPr="005C0220" w:rsidRDefault="00277AA5" w:rsidP="005C0220">
                      <w:pPr>
                        <w:spacing w:after="0"/>
                        <w:jc w:val="center"/>
                        <w:rPr>
                          <w:rFonts w:ascii="Times New Roman" w:hAnsi="Times New Roman" w:cs="Times New Roman"/>
                          <w:b/>
                          <w:sz w:val="20"/>
                          <w:szCs w:val="20"/>
                        </w:rPr>
                      </w:pPr>
                      <w:proofErr w:type="gramStart"/>
                      <w:r w:rsidRPr="005C0220">
                        <w:rPr>
                          <w:rFonts w:ascii="Times New Roman" w:hAnsi="Times New Roman" w:cs="Times New Roman"/>
                          <w:b/>
                          <w:sz w:val="20"/>
                          <w:szCs w:val="20"/>
                        </w:rPr>
                        <w:t>sur</w:t>
                      </w:r>
                      <w:proofErr w:type="gramEnd"/>
                      <w:r w:rsidRPr="005C0220">
                        <w:rPr>
                          <w:rFonts w:ascii="Times New Roman" w:hAnsi="Times New Roman" w:cs="Times New Roman"/>
                          <w:b/>
                          <w:sz w:val="20"/>
                          <w:szCs w:val="20"/>
                        </w:rPr>
                        <w:t xml:space="preserve"> l’île d’</w:t>
                      </w:r>
                      <w:proofErr w:type="spellStart"/>
                      <w:r w:rsidRPr="005C0220">
                        <w:rPr>
                          <w:rFonts w:ascii="Times New Roman" w:hAnsi="Times New Roman" w:cs="Times New Roman"/>
                          <w:b/>
                          <w:sz w:val="20"/>
                          <w:szCs w:val="20"/>
                        </w:rPr>
                        <w:t>öland</w:t>
                      </w:r>
                      <w:proofErr w:type="spellEnd"/>
                      <w:r w:rsidRPr="005C0220">
                        <w:rPr>
                          <w:rFonts w:ascii="Times New Roman" w:hAnsi="Times New Roman" w:cs="Times New Roman"/>
                          <w:b/>
                          <w:sz w:val="20"/>
                          <w:szCs w:val="20"/>
                        </w:rPr>
                        <w:t xml:space="preserve"> (Suède).</w:t>
                      </w:r>
                    </w:p>
                  </w:txbxContent>
                </v:textbox>
                <w10:wrap anchorx="margin"/>
              </v:shape>
            </w:pict>
          </mc:Fallback>
        </mc:AlternateContent>
      </w:r>
      <w:r w:rsidR="005C0220">
        <w:rPr>
          <w:rFonts w:ascii="Times New Roman" w:hAnsi="Times New Roman" w:cs="Times New Roman"/>
          <w:b/>
          <w:noProof/>
          <w:sz w:val="28"/>
          <w:szCs w:val="28"/>
          <w:lang w:eastAsia="fr-FR"/>
        </w:rPr>
        <mc:AlternateContent>
          <mc:Choice Requires="wps">
            <w:drawing>
              <wp:anchor distT="0" distB="0" distL="114300" distR="114300" simplePos="0" relativeHeight="251664384" behindDoc="0" locked="0" layoutInCell="1" allowOverlap="1" wp14:anchorId="23838811" wp14:editId="0807BAFD">
                <wp:simplePos x="0" y="0"/>
                <wp:positionH relativeFrom="column">
                  <wp:posOffset>3790950</wp:posOffset>
                </wp:positionH>
                <wp:positionV relativeFrom="paragraph">
                  <wp:posOffset>3571875</wp:posOffset>
                </wp:positionV>
                <wp:extent cx="885825" cy="476250"/>
                <wp:effectExtent l="0" t="0" r="28575" b="19050"/>
                <wp:wrapNone/>
                <wp:docPr id="4" name="Ellipse 4"/>
                <wp:cNvGraphicFramePr/>
                <a:graphic xmlns:a="http://schemas.openxmlformats.org/drawingml/2006/main">
                  <a:graphicData uri="http://schemas.microsoft.com/office/word/2010/wordprocessingShape">
                    <wps:wsp>
                      <wps:cNvSpPr/>
                      <wps:spPr>
                        <a:xfrm>
                          <a:off x="0" y="0"/>
                          <a:ext cx="885825"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277AA5" w:rsidRPr="005C0220" w:rsidRDefault="00277AA5" w:rsidP="005C0220">
                            <w:pPr>
                              <w:jc w:val="center"/>
                              <w:rPr>
                                <w:rFonts w:ascii="Times New Roman" w:hAnsi="Times New Roman" w:cs="Times New Roman"/>
                                <w:b/>
                              </w:rPr>
                            </w:pPr>
                            <w:r>
                              <w:rPr>
                                <w:rFonts w:ascii="Times New Roman" w:hAnsi="Times New Roman" w:cs="Times New Roman"/>
                                <w:b/>
                              </w:rPr>
                              <w:t>Doc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38811" id="Ellipse 4" o:spid="_x0000_s1036" style="position:absolute;left:0;text-align:left;margin-left:298.5pt;margin-top:281.25pt;width:69.7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" fillcolor="white [3201]" strokecolor="black [3200]" strokeweight="1pt">
                <v:stroke joinstyle="miter"/>
                <v:textbox>
                  <w:txbxContent>
                    <w:p w:rsidR="00277AA5" w:rsidRPr="005C0220" w:rsidRDefault="00277AA5" w:rsidP="005C0220">
                      <w:pPr>
                        <w:jc w:val="center"/>
                        <w:rPr>
                          <w:rFonts w:ascii="Times New Roman" w:hAnsi="Times New Roman" w:cs="Times New Roman"/>
                          <w:b/>
                        </w:rPr>
                      </w:pPr>
                      <w:r>
                        <w:rPr>
                          <w:rFonts w:ascii="Times New Roman" w:hAnsi="Times New Roman" w:cs="Times New Roman"/>
                          <w:b/>
                        </w:rPr>
                        <w:t>Doc 2</w:t>
                      </w:r>
                    </w:p>
                  </w:txbxContent>
                </v:textbox>
              </v:oval>
            </w:pict>
          </mc:Fallback>
        </mc:AlternateContent>
      </w:r>
      <w:r w:rsidR="005C0220" w:rsidRPr="005C0220">
        <w:rPr>
          <w:rFonts w:ascii="Times New Roman" w:hAnsi="Times New Roman" w:cs="Times New Roman"/>
          <w:b/>
          <w:noProof/>
          <w:sz w:val="28"/>
          <w:szCs w:val="28"/>
          <w:lang w:eastAsia="fr-FR"/>
        </w:rPr>
        <mc:AlternateContent>
          <mc:Choice Requires="wps">
            <w:drawing>
              <wp:anchor distT="0" distB="0" distL="114300" distR="114300" simplePos="0" relativeHeight="251661312" behindDoc="0" locked="0" layoutInCell="1" allowOverlap="1" wp14:anchorId="2B9D21FA" wp14:editId="462D31C9">
                <wp:simplePos x="0" y="0"/>
                <wp:positionH relativeFrom="margin">
                  <wp:align>right</wp:align>
                </wp:positionH>
                <wp:positionV relativeFrom="paragraph">
                  <wp:posOffset>352425</wp:posOffset>
                </wp:positionV>
                <wp:extent cx="2543175" cy="36385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2543175" cy="3638550"/>
                        </a:xfrm>
                        <a:prstGeom prst="rect">
                          <a:avLst/>
                        </a:prstGeom>
                        <a:solidFill>
                          <a:schemeClr val="lt1"/>
                        </a:solidFill>
                        <a:ln w="6350">
                          <a:solidFill>
                            <a:prstClr val="black"/>
                          </a:solidFill>
                        </a:ln>
                      </wps:spPr>
                      <wps:txbx>
                        <w:txbxContent>
                          <w:p w:rsidR="00277AA5" w:rsidRDefault="00277AA5">
                            <w:r>
                              <w:rPr>
                                <w:noProof/>
                                <w:lang w:eastAsia="fr-FR"/>
                              </w:rPr>
                              <w:drawing>
                                <wp:inline distT="0" distB="0" distL="0" distR="0" wp14:anchorId="3B7AD798" wp14:editId="72ADBE01">
                                  <wp:extent cx="2363470" cy="3105742"/>
                                  <wp:effectExtent l="0" t="0" r="0" b="0"/>
                                  <wp:docPr id="7" name="Image 7" descr="&lt;stamp theme='his-green2'&gt;Doc. 1&lt;/stamp&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tamp theme='his-green2'&gt;Doc. 1&lt;/stamp&g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3470" cy="3105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21FA" id="Zone de texte 2" o:spid="_x0000_s1037" type="#_x0000_t202" style="position:absolute;left:0;text-align:left;margin-left:149.05pt;margin-top:27.75pt;width:200.25pt;height:28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" fillcolor="white [3201]" strokeweight=".5pt">
                <v:textbox>
                  <w:txbxContent>
                    <w:p w:rsidR="00277AA5" w:rsidRDefault="00277AA5">
                      <w:r>
                        <w:rPr>
                          <w:noProof/>
                          <w:lang w:eastAsia="fr-FR"/>
                        </w:rPr>
                        <w:drawing>
                          <wp:inline distT="0" distB="0" distL="0" distR="0" wp14:anchorId="3B7AD798" wp14:editId="72ADBE01">
                            <wp:extent cx="2363470" cy="3105742"/>
                            <wp:effectExtent l="0" t="0" r="0" b="0"/>
                            <wp:docPr id="7" name="Image 7" descr="&lt;stamp theme='his-green2'&gt;Doc. 1&lt;/stamp&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tamp theme='his-green2'&gt;Doc. 1&lt;/stamp&g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3470" cy="3105742"/>
                                    </a:xfrm>
                                    <a:prstGeom prst="rect">
                                      <a:avLst/>
                                    </a:prstGeom>
                                    <a:noFill/>
                                    <a:ln>
                                      <a:noFill/>
                                    </a:ln>
                                  </pic:spPr>
                                </pic:pic>
                              </a:graphicData>
                            </a:graphic>
                          </wp:inline>
                        </w:drawing>
                      </w:r>
                    </w:p>
                  </w:txbxContent>
                </v:textbox>
                <w10:wrap anchorx="margin"/>
              </v:shape>
            </w:pict>
          </mc:Fallback>
        </mc:AlternateContent>
      </w:r>
      <w:r w:rsidR="005C0220" w:rsidRPr="005C0220">
        <w:rPr>
          <w:rFonts w:ascii="Times New Roman" w:hAnsi="Times New Roman" w:cs="Times New Roman"/>
          <w:b/>
          <w:sz w:val="28"/>
          <w:szCs w:val="28"/>
        </w:rPr>
        <w:t>L’Agriculture biologique en Suède : un modèle d’agriculture durable ?</w:t>
      </w:r>
    </w:p>
    <w:sectPr w:rsidR="00CA020A" w:rsidRPr="005C0220" w:rsidSect="005C02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5E6"/>
    <w:multiLevelType w:val="hybridMultilevel"/>
    <w:tmpl w:val="520AA3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57D31"/>
    <w:multiLevelType w:val="hybridMultilevel"/>
    <w:tmpl w:val="33BAD65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6DA60A9"/>
    <w:multiLevelType w:val="hybridMultilevel"/>
    <w:tmpl w:val="5ED80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6DC318E"/>
    <w:multiLevelType w:val="hybridMultilevel"/>
    <w:tmpl w:val="23CA70D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220"/>
    <w:rsid w:val="00277AA5"/>
    <w:rsid w:val="003239C3"/>
    <w:rsid w:val="005C0220"/>
    <w:rsid w:val="00CA02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89C"/>
  <w15:chartTrackingRefBased/>
  <w15:docId w15:val="{A09DF4E2-EE0F-4902-8626-5FA61833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c-kcbnda">
    <w:name w:val="sc-kcbnda"/>
    <w:basedOn w:val="Policepardfaut"/>
    <w:rsid w:val="005C0220"/>
  </w:style>
  <w:style w:type="character" w:customStyle="1" w:styleId="sc-enqaej">
    <w:name w:val="sc-enqaej"/>
    <w:basedOn w:val="Policepardfaut"/>
    <w:rsid w:val="005C0220"/>
  </w:style>
  <w:style w:type="character" w:styleId="lev">
    <w:name w:val="Strong"/>
    <w:basedOn w:val="Policepardfaut"/>
    <w:uiPriority w:val="22"/>
    <w:qFormat/>
    <w:rsid w:val="005C0220"/>
    <w:rPr>
      <w:b/>
      <w:bCs/>
    </w:rPr>
  </w:style>
  <w:style w:type="paragraph" w:styleId="Paragraphedeliste">
    <w:name w:val="List Paragraph"/>
    <w:basedOn w:val="Normal"/>
    <w:uiPriority w:val="34"/>
    <w:qFormat/>
    <w:rsid w:val="00277AA5"/>
    <w:pPr>
      <w:ind w:left="720"/>
      <w:contextualSpacing/>
    </w:pPr>
  </w:style>
  <w:style w:type="table" w:styleId="Grilledutableau">
    <w:name w:val="Table Grid"/>
    <w:basedOn w:val="TableauNormal"/>
    <w:uiPriority w:val="39"/>
    <w:rsid w:val="00323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225905">
      <w:bodyDiv w:val="1"/>
      <w:marLeft w:val="0"/>
      <w:marRight w:val="0"/>
      <w:marTop w:val="0"/>
      <w:marBottom w:val="0"/>
      <w:divBdr>
        <w:top w:val="none" w:sz="0" w:space="0" w:color="auto"/>
        <w:left w:val="none" w:sz="0" w:space="0" w:color="auto"/>
        <w:bottom w:val="none" w:sz="0" w:space="0" w:color="auto"/>
        <w:right w:val="none" w:sz="0" w:space="0" w:color="auto"/>
      </w:divBdr>
    </w:div>
    <w:div w:id="1241478115">
      <w:bodyDiv w:val="1"/>
      <w:marLeft w:val="0"/>
      <w:marRight w:val="0"/>
      <w:marTop w:val="0"/>
      <w:marBottom w:val="0"/>
      <w:divBdr>
        <w:top w:val="none" w:sz="0" w:space="0" w:color="auto"/>
        <w:left w:val="none" w:sz="0" w:space="0" w:color="auto"/>
        <w:bottom w:val="none" w:sz="0" w:space="0" w:color="auto"/>
        <w:right w:val="none" w:sz="0" w:space="0" w:color="auto"/>
      </w:divBdr>
      <w:divsChild>
        <w:div w:id="2063287082">
          <w:marLeft w:val="0"/>
          <w:marRight w:val="0"/>
          <w:marTop w:val="0"/>
          <w:marBottom w:val="0"/>
          <w:divBdr>
            <w:top w:val="none" w:sz="0" w:space="0" w:color="auto"/>
            <w:left w:val="none" w:sz="0" w:space="0" w:color="auto"/>
            <w:bottom w:val="none" w:sz="0" w:space="0" w:color="auto"/>
            <w:right w:val="none" w:sz="0" w:space="0" w:color="auto"/>
          </w:divBdr>
          <w:divsChild>
            <w:div w:id="538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5437">
      <w:bodyDiv w:val="1"/>
      <w:marLeft w:val="0"/>
      <w:marRight w:val="0"/>
      <w:marTop w:val="0"/>
      <w:marBottom w:val="0"/>
      <w:divBdr>
        <w:top w:val="none" w:sz="0" w:space="0" w:color="auto"/>
        <w:left w:val="none" w:sz="0" w:space="0" w:color="auto"/>
        <w:bottom w:val="none" w:sz="0" w:space="0" w:color="auto"/>
        <w:right w:val="none" w:sz="0" w:space="0" w:color="auto"/>
      </w:divBdr>
    </w:div>
    <w:div w:id="213313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12</Words>
  <Characters>71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2020-09-08T19:50:00Z</dcterms:created>
  <dcterms:modified xsi:type="dcterms:W3CDTF">2020-09-08T20:16:00Z</dcterms:modified>
</cp:coreProperties>
</file>