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36" w:rsidRDefault="007A7136" w:rsidP="00922B45">
      <w:pPr>
        <w:pStyle w:val="Titre"/>
        <w:ind w:right="-142"/>
        <w:jc w:val="left"/>
        <w:rPr>
          <w:sz w:val="36"/>
        </w:rPr>
      </w:pPr>
    </w:p>
    <w:p w:rsidR="00C9558B" w:rsidRDefault="004774EF" w:rsidP="00A31DFF">
      <w:pPr>
        <w:pStyle w:val="Titre"/>
        <w:ind w:right="-142"/>
        <w:rPr>
          <w:sz w:val="36"/>
        </w:rPr>
      </w:pPr>
      <w:r>
        <w:rPr>
          <w:rFonts w:ascii="Tahoma" w:hAnsi="Tahoma"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225425</wp:posOffset>
                </wp:positionV>
                <wp:extent cx="2011680" cy="1430020"/>
                <wp:effectExtent l="5080" t="8255" r="12065" b="952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F55" w:rsidRDefault="00493F55">
                            <w:r>
                              <w:t>Cachet / Accord du directeur</w:t>
                            </w:r>
                            <w:r w:rsidR="007613D4">
                              <w:t> :</w:t>
                            </w:r>
                            <w:r>
                              <w:t xml:space="preserve"> </w:t>
                            </w:r>
                          </w:p>
                          <w:p w:rsidR="00493F55" w:rsidRDefault="00493F55"/>
                          <w:p w:rsidR="00493F55" w:rsidRDefault="00493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55pt;margin-top:17.75pt;width:158.4pt;height:11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" o:allowincell="f">
                <v:textbox>
                  <w:txbxContent>
                    <w:p w:rsidR="00493F55" w:rsidRDefault="00493F55">
                      <w:r>
                        <w:t>Cachet / Accord du directeur</w:t>
                      </w:r>
                      <w:r w:rsidR="007613D4">
                        <w:t> :</w:t>
                      </w:r>
                      <w:r>
                        <w:t xml:space="preserve"> </w:t>
                      </w:r>
                    </w:p>
                    <w:p w:rsidR="00493F55" w:rsidRDefault="00493F55"/>
                    <w:p w:rsidR="00493F55" w:rsidRDefault="00493F55"/>
                  </w:txbxContent>
                </v:textbox>
              </v:shape>
            </w:pict>
          </mc:Fallback>
        </mc:AlternateContent>
      </w:r>
      <w:r>
        <w:rPr>
          <w:noProof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-537210</wp:posOffset>
                </wp:positionV>
                <wp:extent cx="7132320" cy="568325"/>
                <wp:effectExtent l="0" t="0" r="3175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D3" w:rsidRDefault="00493F55">
                            <w:pPr>
                              <w:pStyle w:val="En-tte"/>
                              <w:jc w:val="center"/>
                              <w:rPr>
                                <w:i/>
                              </w:rPr>
                            </w:pPr>
                            <w:r w:rsidRPr="00095856">
                              <w:rPr>
                                <w:i/>
                              </w:rPr>
                              <w:t>Cette fiche recto-verso est</w:t>
                            </w:r>
                            <w:r w:rsidR="00B66BA4">
                              <w:rPr>
                                <w:i/>
                              </w:rPr>
                              <w:t xml:space="preserve"> à reproduire s</w:t>
                            </w:r>
                            <w:r w:rsidR="00F0445A">
                              <w:rPr>
                                <w:i/>
                              </w:rPr>
                              <w:t>elon vos besoins pour le projet d’établissement</w:t>
                            </w:r>
                          </w:p>
                          <w:p w:rsidR="00B66BA4" w:rsidRDefault="00B66BA4" w:rsidP="00B66BA4">
                            <w:pPr>
                              <w:pStyle w:val="En-tte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</w:p>
                          <w:p w:rsidR="007A7136" w:rsidRDefault="00B66BA4" w:rsidP="00B66BA4">
                            <w:pPr>
                              <w:pStyle w:val="En-tte"/>
                              <w:jc w:val="both"/>
                              <w:rPr>
                                <w:i/>
                              </w:rPr>
                            </w:pPr>
                            <w:r>
                              <w:t xml:space="preserve">                                                       </w:t>
                            </w:r>
                          </w:p>
                          <w:p w:rsidR="007A7136" w:rsidRPr="00095856" w:rsidRDefault="007A7136">
                            <w:pPr>
                              <w:pStyle w:val="En-tte"/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493F55" w:rsidRDefault="00493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20.95pt;margin-top:-42.3pt;width:561.6pt;height:4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" o:allowincell="f" stroked="f">
                <v:textbox>
                  <w:txbxContent>
                    <w:p w:rsidR="004A12D3" w:rsidRDefault="00493F55">
                      <w:pPr>
                        <w:pStyle w:val="En-tte"/>
                        <w:jc w:val="center"/>
                        <w:rPr>
                          <w:i/>
                        </w:rPr>
                      </w:pPr>
                      <w:r w:rsidRPr="00095856">
                        <w:rPr>
                          <w:i/>
                        </w:rPr>
                        <w:t>Cette fiche recto-verso est</w:t>
                      </w:r>
                      <w:r w:rsidR="00B66BA4">
                        <w:rPr>
                          <w:i/>
                        </w:rPr>
                        <w:t xml:space="preserve"> à reproduire s</w:t>
                      </w:r>
                      <w:r w:rsidR="00F0445A">
                        <w:rPr>
                          <w:i/>
                        </w:rPr>
                        <w:t>elon vos besoins pour le projet d’établissement</w:t>
                      </w:r>
                    </w:p>
                    <w:p w:rsidR="00B66BA4" w:rsidRDefault="00B66BA4" w:rsidP="00B66BA4">
                      <w:pPr>
                        <w:pStyle w:val="En-tt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</w:p>
                    <w:p w:rsidR="007A7136" w:rsidRDefault="00B66BA4" w:rsidP="00B66BA4">
                      <w:pPr>
                        <w:pStyle w:val="En-tte"/>
                        <w:jc w:val="both"/>
                        <w:rPr>
                          <w:i/>
                        </w:rPr>
                      </w:pPr>
                      <w:r>
                        <w:t xml:space="preserve">                                                       </w:t>
                      </w:r>
                    </w:p>
                    <w:p w:rsidR="007A7136" w:rsidRPr="00095856" w:rsidRDefault="007A7136">
                      <w:pPr>
                        <w:pStyle w:val="En-tte"/>
                        <w:jc w:val="center"/>
                        <w:rPr>
                          <w:i/>
                        </w:rPr>
                      </w:pPr>
                    </w:p>
                    <w:p w:rsidR="00493F55" w:rsidRDefault="00493F55"/>
                  </w:txbxContent>
                </v:textbox>
              </v:shape>
            </w:pict>
          </mc:Fallback>
        </mc:AlternateContent>
      </w:r>
      <w:r w:rsidR="007613D4">
        <w:rPr>
          <w:rFonts w:ascii="Tahoma" w:hAnsi="Tahoma"/>
          <w:noProof/>
          <w:sz w:val="28"/>
          <w:lang w:val="en-US" w:eastAsia="en-US"/>
        </w:rPr>
        <w:drawing>
          <wp:anchor distT="0" distB="0" distL="114300" distR="114300" simplePos="0" relativeHeight="251666944" behindDoc="1" locked="0" layoutInCell="1" allowOverlap="1" wp14:anchorId="53B46D06" wp14:editId="4BC75220">
            <wp:simplePos x="0" y="0"/>
            <wp:positionH relativeFrom="column">
              <wp:posOffset>4965065</wp:posOffset>
            </wp:positionH>
            <wp:positionV relativeFrom="paragraph">
              <wp:posOffset>3810</wp:posOffset>
            </wp:positionV>
            <wp:extent cx="1690370" cy="1257300"/>
            <wp:effectExtent l="0" t="0" r="0" b="0"/>
            <wp:wrapNone/>
            <wp:docPr id="1" name="Image 1" descr="logoVR--2012-39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VR--2012-394p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4FD" w:rsidRDefault="009E64FD" w:rsidP="00A31DFF">
      <w:pPr>
        <w:pStyle w:val="Titre"/>
        <w:ind w:right="-142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PROJET D’ETABLISSEMENT</w:t>
      </w:r>
    </w:p>
    <w:p w:rsidR="009E64FD" w:rsidRPr="00C9558B" w:rsidRDefault="00F0445A" w:rsidP="00A31DFF">
      <w:pPr>
        <w:ind w:right="-142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2020</w:t>
      </w:r>
      <w:r w:rsidR="00DE1E94" w:rsidRPr="00C9558B">
        <w:rPr>
          <w:rFonts w:ascii="Tahoma" w:hAnsi="Tahoma"/>
          <w:b/>
          <w:sz w:val="28"/>
        </w:rPr>
        <w:t>-20</w:t>
      </w:r>
      <w:r>
        <w:rPr>
          <w:rFonts w:ascii="Tahoma" w:hAnsi="Tahoma"/>
          <w:b/>
          <w:sz w:val="28"/>
        </w:rPr>
        <w:t>23</w:t>
      </w:r>
    </w:p>
    <w:p w:rsidR="007613D4" w:rsidRPr="007613D4" w:rsidRDefault="007613D4">
      <w:pPr>
        <w:jc w:val="center"/>
        <w:rPr>
          <w:rFonts w:ascii="Tahoma" w:hAnsi="Tahoma"/>
          <w:b/>
          <w:sz w:val="6"/>
          <w:szCs w:val="6"/>
        </w:rPr>
      </w:pP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Pr="00C9558B" w:rsidRDefault="00F0445A" w:rsidP="00A31DFF">
      <w:pPr>
        <w:pStyle w:val="En-tte"/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 ACTION  2020</w:t>
      </w: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193F68" w:rsidRPr="00355026" w:rsidRDefault="00193F68" w:rsidP="00193F68">
      <w:pPr>
        <w:rPr>
          <w:b/>
        </w:rPr>
      </w:pPr>
      <w:r w:rsidRPr="00355026">
        <w:rPr>
          <w:b/>
        </w:rPr>
        <w:t xml:space="preserve">ÉTABLISSEMENT DE LA PROVINCE :                </w:t>
      </w:r>
      <w:r w:rsidRPr="00355026">
        <w:rPr>
          <w:b/>
          <w:noProof/>
          <w:lang w:val="en-US" w:eastAsia="en-US"/>
        </w:rPr>
        <w:drawing>
          <wp:inline distT="0" distB="0" distL="0" distR="0" wp14:anchorId="466F4449" wp14:editId="359B803C">
            <wp:extent cx="170815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Îles                                   </w:t>
      </w:r>
      <w:r w:rsidRPr="00355026">
        <w:rPr>
          <w:b/>
          <w:noProof/>
          <w:lang w:val="en-US" w:eastAsia="en-US"/>
        </w:rPr>
        <w:drawing>
          <wp:inline distT="0" distB="0" distL="0" distR="0" wp14:anchorId="29933DDD" wp14:editId="10B90661">
            <wp:extent cx="170815" cy="1524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Nord                                       </w:t>
      </w:r>
      <w:r w:rsidR="00081AFE" w:rsidRPr="00E34CF6">
        <w:rPr>
          <w:rFonts w:ascii="Arial" w:hAnsi="Arial" w:cs="Arial"/>
          <w:b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1"/>
            </w:checkBox>
          </w:ffData>
        </w:fldChar>
      </w:r>
      <w:r w:rsidR="00081AFE" w:rsidRPr="00E34CF6">
        <w:rPr>
          <w:rFonts w:ascii="Arial" w:hAnsi="Arial" w:cs="Arial"/>
          <w:b/>
        </w:rPr>
        <w:instrText xml:space="preserve"> FORMCHECKBOX </w:instrText>
      </w:r>
      <w:r w:rsidR="00EB46CF">
        <w:rPr>
          <w:rFonts w:ascii="Arial" w:hAnsi="Arial" w:cs="Arial"/>
          <w:b/>
        </w:rPr>
      </w:r>
      <w:r w:rsidR="00EB46CF">
        <w:rPr>
          <w:rFonts w:ascii="Arial" w:hAnsi="Arial" w:cs="Arial"/>
          <w:b/>
        </w:rPr>
        <w:fldChar w:fldCharType="separate"/>
      </w:r>
      <w:r w:rsidR="00081AFE" w:rsidRPr="00E34CF6">
        <w:rPr>
          <w:rFonts w:ascii="Arial" w:hAnsi="Arial" w:cs="Arial"/>
          <w:b/>
        </w:rPr>
        <w:fldChar w:fldCharType="end"/>
      </w:r>
      <w:r w:rsidRPr="00355026">
        <w:rPr>
          <w:b/>
        </w:rPr>
        <w:t xml:space="preserve"> Sud</w:t>
      </w:r>
    </w:p>
    <w:p w:rsidR="00193F68" w:rsidRPr="00355026" w:rsidRDefault="00193F68" w:rsidP="00193F68"/>
    <w:p w:rsidR="00193F68" w:rsidRDefault="00193F68" w:rsidP="00193F68"/>
    <w:p w:rsidR="00193F68" w:rsidRDefault="00193F68" w:rsidP="00193F68">
      <w:r>
        <w:rPr>
          <w:sz w:val="24"/>
          <w:szCs w:val="24"/>
        </w:rPr>
        <w:t>Nom de l’é</w:t>
      </w:r>
      <w:r w:rsidRPr="007613D4">
        <w:rPr>
          <w:sz w:val="24"/>
          <w:szCs w:val="24"/>
        </w:rPr>
        <w:t>tablissement :</w:t>
      </w:r>
      <w:r>
        <w:t xml:space="preserve"> </w:t>
      </w:r>
      <w:r w:rsidR="00922B45" w:rsidRPr="00922B45">
        <w:rPr>
          <w:sz w:val="24"/>
          <w:szCs w:val="24"/>
        </w:rPr>
        <w:t>Collège Louis Léopold DJIET Bourail</w:t>
      </w:r>
    </w:p>
    <w:p w:rsidR="00193F68" w:rsidRPr="007613D4" w:rsidRDefault="00193F68" w:rsidP="00193F68">
      <w:pPr>
        <w:rPr>
          <w:sz w:val="6"/>
          <w:szCs w:val="6"/>
        </w:rPr>
      </w:pPr>
    </w:p>
    <w:p w:rsidR="00193F68" w:rsidRPr="007613D4" w:rsidRDefault="00193F68" w:rsidP="00193F68">
      <w:pPr>
        <w:pStyle w:val="En-tte"/>
        <w:jc w:val="center"/>
        <w:rPr>
          <w:b/>
          <w:sz w:val="6"/>
          <w:szCs w:val="6"/>
        </w:rPr>
      </w:pPr>
    </w:p>
    <w:p w:rsidR="00193F68" w:rsidRDefault="00193F68" w:rsidP="00193F68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:rsidR="00193F68" w:rsidRDefault="00193F68" w:rsidP="00193F68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:rsidR="00193F68" w:rsidRDefault="004774EF" w:rsidP="00193F68">
      <w:pPr>
        <w:spacing w:after="120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3612515</wp:posOffset>
                </wp:positionH>
                <wp:positionV relativeFrom="paragraph">
                  <wp:posOffset>20955</wp:posOffset>
                </wp:positionV>
                <wp:extent cx="142875" cy="123825"/>
                <wp:effectExtent l="10160" t="11430" r="8890" b="7620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5E5F0" id="Rectangle 19" o:spid="_x0000_s1026" style="position:absolute;margin-left:284.45pt;margin-top:1.65pt;width:11.25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PX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"/>
            </w:pict>
          </mc:Fallback>
        </mc:AlternateContent>
      </w:r>
      <w:r w:rsidR="00193F68" w:rsidRPr="00A31DFF">
        <w:rPr>
          <w:sz w:val="24"/>
          <w:szCs w:val="24"/>
          <w:u w:val="single"/>
        </w:rPr>
        <w:t>Nature de la demande</w:t>
      </w:r>
      <w:r w:rsidR="00193F68">
        <w:rPr>
          <w:rFonts w:ascii="Arial" w:hAnsi="Arial"/>
          <w:sz w:val="16"/>
        </w:rPr>
        <w:t> </w:t>
      </w:r>
      <w:r w:rsidR="00193F68" w:rsidRPr="00A31DFF">
        <w:rPr>
          <w:sz w:val="24"/>
          <w:szCs w:val="24"/>
        </w:rPr>
        <w:t xml:space="preserve">:    </w:t>
      </w:r>
      <w:r w:rsidR="00E4508C">
        <w:rPr>
          <w:sz w:val="24"/>
          <w:szCs w:val="24"/>
        </w:rPr>
        <w:t xml:space="preserve">    </w:t>
      </w:r>
      <w:r w:rsidR="00E4508C" w:rsidRPr="00E34CF6">
        <w:rPr>
          <w:rFonts w:ascii="Arial" w:hAnsi="Arial" w:cs="Arial"/>
          <w:b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1"/>
            </w:checkBox>
          </w:ffData>
        </w:fldChar>
      </w:r>
      <w:r w:rsidR="00E4508C" w:rsidRPr="00E34CF6">
        <w:rPr>
          <w:rFonts w:ascii="Arial" w:hAnsi="Arial" w:cs="Arial"/>
          <w:b/>
        </w:rPr>
        <w:instrText xml:space="preserve"> FORMCHECKBOX </w:instrText>
      </w:r>
      <w:r w:rsidR="00EB46CF">
        <w:rPr>
          <w:rFonts w:ascii="Arial" w:hAnsi="Arial" w:cs="Arial"/>
          <w:b/>
        </w:rPr>
      </w:r>
      <w:r w:rsidR="00EB46CF">
        <w:rPr>
          <w:rFonts w:ascii="Arial" w:hAnsi="Arial" w:cs="Arial"/>
          <w:b/>
        </w:rPr>
        <w:fldChar w:fldCharType="separate"/>
      </w:r>
      <w:r w:rsidR="00E4508C" w:rsidRPr="00E34CF6">
        <w:rPr>
          <w:rFonts w:ascii="Arial" w:hAnsi="Arial" w:cs="Arial"/>
          <w:b/>
        </w:rPr>
        <w:fldChar w:fldCharType="end"/>
      </w:r>
      <w:r w:rsidR="00193F68" w:rsidRPr="00A31DFF">
        <w:rPr>
          <w:sz w:val="24"/>
          <w:szCs w:val="24"/>
        </w:rPr>
        <w:t xml:space="preserve">   Création   </w:t>
      </w:r>
      <w:r w:rsidR="00193F68">
        <w:rPr>
          <w:sz w:val="24"/>
          <w:szCs w:val="24"/>
        </w:rPr>
        <w:tab/>
      </w:r>
      <w:r w:rsidR="00193F68">
        <w:rPr>
          <w:sz w:val="24"/>
          <w:szCs w:val="24"/>
        </w:rPr>
        <w:tab/>
      </w:r>
      <w:r w:rsidR="00193F68">
        <w:rPr>
          <w:sz w:val="24"/>
          <w:szCs w:val="24"/>
        </w:rPr>
        <w:tab/>
      </w:r>
      <w:r w:rsidR="00081AFE" w:rsidRPr="00E34CF6">
        <w:rPr>
          <w:rFonts w:ascii="Arial" w:hAnsi="Arial" w:cs="Arial"/>
          <w:b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1"/>
            </w:checkBox>
          </w:ffData>
        </w:fldChar>
      </w:r>
      <w:r w:rsidR="00081AFE" w:rsidRPr="00E34CF6">
        <w:rPr>
          <w:rFonts w:ascii="Arial" w:hAnsi="Arial" w:cs="Arial"/>
          <w:b/>
        </w:rPr>
        <w:instrText xml:space="preserve"> FORMCHECKBOX </w:instrText>
      </w:r>
      <w:r w:rsidR="00EB46CF">
        <w:rPr>
          <w:rFonts w:ascii="Arial" w:hAnsi="Arial" w:cs="Arial"/>
          <w:b/>
        </w:rPr>
      </w:r>
      <w:r w:rsidR="00EB46CF">
        <w:rPr>
          <w:rFonts w:ascii="Arial" w:hAnsi="Arial" w:cs="Arial"/>
          <w:b/>
        </w:rPr>
        <w:fldChar w:fldCharType="separate"/>
      </w:r>
      <w:r w:rsidR="00081AFE" w:rsidRPr="00E34CF6">
        <w:rPr>
          <w:rFonts w:ascii="Arial" w:hAnsi="Arial" w:cs="Arial"/>
          <w:b/>
        </w:rPr>
        <w:fldChar w:fldCharType="end"/>
      </w:r>
      <w:r w:rsidR="00922B45">
        <w:rPr>
          <w:b/>
          <w:noProof/>
          <w:sz w:val="36"/>
          <w:szCs w:val="36"/>
          <w:lang w:eastAsia="en-US"/>
        </w:rPr>
        <w:t xml:space="preserve"> </w:t>
      </w:r>
      <w:r w:rsidR="00193F68" w:rsidRPr="00A31DFF">
        <w:rPr>
          <w:sz w:val="24"/>
          <w:szCs w:val="24"/>
        </w:rPr>
        <w:t xml:space="preserve">Reconduction  </w:t>
      </w: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F0445A" w:rsidRDefault="00F0445A" w:rsidP="00A31DFF">
      <w:pPr>
        <w:pStyle w:val="En-tte"/>
        <w:ind w:right="-142"/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4"/>
        <w:gridCol w:w="7680"/>
      </w:tblGrid>
      <w:tr w:rsidR="00193F68" w:rsidTr="009763C7">
        <w:tc>
          <w:tcPr>
            <w:tcW w:w="3004" w:type="dxa"/>
          </w:tcPr>
          <w:p w:rsidR="00193F68" w:rsidRPr="00193F68" w:rsidRDefault="00193F68" w:rsidP="009763C7">
            <w:pPr>
              <w:jc w:val="center"/>
              <w:rPr>
                <w:b/>
                <w:sz w:val="16"/>
                <w:szCs w:val="16"/>
              </w:rPr>
            </w:pPr>
            <w:r w:rsidRPr="00193F68">
              <w:rPr>
                <w:b/>
                <w:sz w:val="16"/>
                <w:szCs w:val="16"/>
              </w:rPr>
              <w:t>Ambition</w:t>
            </w:r>
          </w:p>
        </w:tc>
        <w:tc>
          <w:tcPr>
            <w:tcW w:w="7680" w:type="dxa"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Développer l'identité de l'Ecole Calédonienne</w:t>
            </w: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6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une citoyenneté ouverte et responsable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6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Renforcer l'éducation culturelle artistique et scientifique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081AFE">
        <w:tc>
          <w:tcPr>
            <w:tcW w:w="3004" w:type="dxa"/>
            <w:vMerge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6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connaissance de l'histoire, de la culture et des langues des communautés de la Nouvelle-Calédonie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081AFE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Considérer la diversité des publics pour une école de la réussite</w:t>
            </w:r>
          </w:p>
        </w:tc>
        <w:tc>
          <w:tcPr>
            <w:tcW w:w="7680" w:type="dxa"/>
            <w:shd w:val="clear" w:color="auto" w:fill="auto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Garantir à chaque élève, de l’école jusqu’au lycée, l'acquisition d'un socle de connaissances, compétences et valeurs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081AFE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081AFE" w:rsidRDefault="00081AFE" w:rsidP="00081AFE">
            <w:p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081AFE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81AFE">
              <w:rPr>
                <w:rFonts w:ascii="Arial" w:hAnsi="Arial" w:cs="Arial"/>
                <w:b/>
              </w:rPr>
              <w:instrText xml:space="preserve"> FORMCHECKBOX </w:instrText>
            </w:r>
            <w:r w:rsidR="00EB46CF">
              <w:rPr>
                <w:rFonts w:ascii="Arial" w:hAnsi="Arial" w:cs="Arial"/>
                <w:b/>
              </w:rPr>
            </w:r>
            <w:r w:rsidR="00EB46CF">
              <w:rPr>
                <w:rFonts w:ascii="Arial" w:hAnsi="Arial" w:cs="Arial"/>
                <w:b/>
              </w:rPr>
              <w:fldChar w:fldCharType="separate"/>
            </w:r>
            <w:r w:rsidRPr="00081AFE">
              <w:rPr>
                <w:rFonts w:ascii="Arial" w:hAnsi="Arial" w:cs="Arial"/>
                <w:b/>
              </w:rPr>
              <w:fldChar w:fldCharType="end"/>
            </w:r>
            <w:r w:rsidR="00193F68" w:rsidRPr="00081AFE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 parcours individuel de formation et d'orientation adapté à chaque élève et développer des stratégies d'apprentissage adaptée à leurs potentialités et à leur difficulté</w:t>
            </w:r>
          </w:p>
          <w:p w:rsidR="00193F68" w:rsidRPr="00193F68" w:rsidRDefault="00193F68" w:rsidP="009763C7">
            <w:pPr>
              <w:pStyle w:val="Paragraphedeliste"/>
              <w:ind w:left="38"/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F68" w:rsidTr="00081AFE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l'innovation pédagogique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081AFE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Réduire les inégalités ou les écarts de performance selon les origines sociales ou culturelles, géographiques, de genre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081AFE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081AFE" w:rsidRDefault="00081AFE" w:rsidP="00081AFE">
            <w:p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081AFE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81AFE">
              <w:rPr>
                <w:rFonts w:ascii="Arial" w:hAnsi="Arial" w:cs="Arial"/>
                <w:b/>
              </w:rPr>
              <w:instrText xml:space="preserve"> FORMCHECKBOX </w:instrText>
            </w:r>
            <w:r w:rsidR="00EB46CF">
              <w:rPr>
                <w:rFonts w:ascii="Arial" w:hAnsi="Arial" w:cs="Arial"/>
                <w:b/>
              </w:rPr>
            </w:r>
            <w:r w:rsidR="00EB46CF">
              <w:rPr>
                <w:rFonts w:ascii="Arial" w:hAnsi="Arial" w:cs="Arial"/>
                <w:b/>
              </w:rPr>
              <w:fldChar w:fldCharType="separate"/>
            </w:r>
            <w:r w:rsidRPr="00081AFE">
              <w:rPr>
                <w:rFonts w:ascii="Arial" w:hAnsi="Arial" w:cs="Arial"/>
                <w:b/>
              </w:rPr>
              <w:fldChar w:fldCharType="end"/>
            </w:r>
            <w:r w:rsidR="00193F68" w:rsidRPr="00081AFE">
              <w:rPr>
                <w:rFonts w:eastAsia="+mn-ea"/>
                <w:color w:val="000000"/>
                <w:sz w:val="16"/>
                <w:szCs w:val="16"/>
                <w:lang w:eastAsia="en-US"/>
              </w:rPr>
              <w:t>Vaincre le décrochage Scolaire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081AFE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Ancrer l'Ecole dans son environnement, un climat scolaire au service de l'épanouissement de l'élève</w:t>
            </w:r>
          </w:p>
        </w:tc>
        <w:tc>
          <w:tcPr>
            <w:tcW w:w="7680" w:type="dxa"/>
            <w:shd w:val="clear" w:color="auto" w:fill="auto"/>
          </w:tcPr>
          <w:p w:rsidR="00193F68" w:rsidRPr="00081AFE" w:rsidRDefault="00081AFE" w:rsidP="00081AFE">
            <w:p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081AFE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81AFE">
              <w:rPr>
                <w:rFonts w:ascii="Arial" w:hAnsi="Arial" w:cs="Arial"/>
                <w:b/>
              </w:rPr>
              <w:instrText xml:space="preserve"> FORMCHECKBOX </w:instrText>
            </w:r>
            <w:r w:rsidR="00EB46CF">
              <w:rPr>
                <w:rFonts w:ascii="Arial" w:hAnsi="Arial" w:cs="Arial"/>
                <w:b/>
              </w:rPr>
            </w:r>
            <w:r w:rsidR="00EB46CF">
              <w:rPr>
                <w:rFonts w:ascii="Arial" w:hAnsi="Arial" w:cs="Arial"/>
                <w:b/>
              </w:rPr>
              <w:fldChar w:fldCharType="separate"/>
            </w:r>
            <w:r w:rsidRPr="00081AFE">
              <w:rPr>
                <w:rFonts w:ascii="Arial" w:hAnsi="Arial" w:cs="Arial"/>
                <w:b/>
              </w:rPr>
              <w:fldChar w:fldCharType="end"/>
            </w:r>
            <w:r w:rsidR="00193F68" w:rsidRPr="00081AFE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les liens avec les familles et les partenariats institutionnels</w:t>
            </w:r>
          </w:p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</w:tr>
      <w:tr w:rsidR="00193F68" w:rsidTr="00081AFE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081AFE" w:rsidRDefault="00081AFE" w:rsidP="00081AFE">
            <w:p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081AFE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81AFE">
              <w:rPr>
                <w:rFonts w:ascii="Arial" w:hAnsi="Arial" w:cs="Arial"/>
                <w:b/>
              </w:rPr>
              <w:instrText xml:space="preserve"> FORMCHECKBOX </w:instrText>
            </w:r>
            <w:r w:rsidR="00EB46CF">
              <w:rPr>
                <w:rFonts w:ascii="Arial" w:hAnsi="Arial" w:cs="Arial"/>
                <w:b/>
              </w:rPr>
            </w:r>
            <w:r w:rsidR="00EB46CF">
              <w:rPr>
                <w:rFonts w:ascii="Arial" w:hAnsi="Arial" w:cs="Arial"/>
                <w:b/>
              </w:rPr>
              <w:fldChar w:fldCharType="separate"/>
            </w:r>
            <w:r w:rsidRPr="00081AFE">
              <w:rPr>
                <w:rFonts w:ascii="Arial" w:hAnsi="Arial" w:cs="Arial"/>
                <w:b/>
              </w:rPr>
              <w:fldChar w:fldCharType="end"/>
            </w:r>
            <w:r w:rsidR="00193F68" w:rsidRPr="00081AFE">
              <w:rPr>
                <w:rFonts w:eastAsia="+mn-ea"/>
                <w:color w:val="000000"/>
                <w:sz w:val="16"/>
                <w:szCs w:val="16"/>
                <w:lang w:eastAsia="en-US"/>
              </w:rPr>
              <w:t>Veiller au maintien d'un environnement scolaire propice au bien-être et à la réussite des élèves et des personnels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081AFE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8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une scolarité sereine dans un climat de confiance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b/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Ouvrir l'Ecole sur la région Océanie et le Monde</w:t>
            </w:r>
          </w:p>
          <w:p w:rsidR="00193F68" w:rsidRPr="00193F68" w:rsidRDefault="00193F68" w:rsidP="009763C7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Ouvrir l’établissement au monde économique, social, coutumier et associatif, et à l’international </w:t>
            </w:r>
          </w:p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  <w:hideMark/>
          </w:tcPr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Développer la pratique des langues et la connaissance des cultures étrangères </w:t>
            </w:r>
          </w:p>
          <w:p w:rsidR="00193F68" w:rsidRPr="00193F68" w:rsidRDefault="00193F68" w:rsidP="009763C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  <w:hideMark/>
          </w:tcPr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mobilité des élèves et des personnels en renforçant les partenariats à l’international</w:t>
            </w:r>
          </w:p>
          <w:p w:rsidR="00193F68" w:rsidRPr="00193F68" w:rsidRDefault="00193F68" w:rsidP="009763C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  <w:hideMark/>
          </w:tcPr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Promouvoir le développement des usages du numérique et des nouvelles technologies dans les apprentissages et pour les élèves</w:t>
            </w:r>
          </w:p>
          <w:p w:rsidR="00193F68" w:rsidRPr="00193F68" w:rsidRDefault="00193F68" w:rsidP="009763C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F0445A" w:rsidRPr="00384FBF" w:rsidRDefault="00F0445A" w:rsidP="007A7136">
      <w:pPr>
        <w:pStyle w:val="En-tte"/>
        <w:ind w:right="-142"/>
        <w:rPr>
          <w:sz w:val="24"/>
          <w:szCs w:val="24"/>
        </w:rPr>
      </w:pPr>
    </w:p>
    <w:p w:rsidR="00095856" w:rsidRPr="00384FBF" w:rsidRDefault="00095856" w:rsidP="007A7136">
      <w:pPr>
        <w:pStyle w:val="En-tte"/>
        <w:ind w:right="-142"/>
        <w:rPr>
          <w:sz w:val="24"/>
          <w:szCs w:val="24"/>
        </w:rPr>
      </w:pPr>
    </w:p>
    <w:p w:rsidR="007A7136" w:rsidRPr="00384FBF" w:rsidRDefault="00A9433B" w:rsidP="007A7136">
      <w:pPr>
        <w:pStyle w:val="En-tte"/>
        <w:ind w:right="-142"/>
        <w:rPr>
          <w:sz w:val="24"/>
          <w:szCs w:val="24"/>
        </w:rPr>
      </w:pPr>
      <w:r w:rsidRPr="00384FBF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081AFE" w:rsidRPr="004774EF" w:rsidTr="00243E39">
        <w:tc>
          <w:tcPr>
            <w:tcW w:w="10344" w:type="dxa"/>
          </w:tcPr>
          <w:p w:rsidR="00081AFE" w:rsidRPr="004774EF" w:rsidRDefault="00081AFE" w:rsidP="00243E39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  <w:highlight w:val="lightGray"/>
              </w:rPr>
              <w:t>1 -Intitulé de l’action :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081AFE">
              <w:rPr>
                <w:rFonts w:ascii="Arial" w:hAnsi="Arial" w:cs="Arial"/>
                <w:b/>
                <w:highlight w:val="yellow"/>
              </w:rPr>
              <w:t>Orientation Post-3</w:t>
            </w:r>
            <w:r w:rsidRPr="00081AFE">
              <w:rPr>
                <w:rFonts w:ascii="Arial" w:hAnsi="Arial" w:cs="Arial"/>
                <w:b/>
                <w:highlight w:val="yellow"/>
                <w:vertAlign w:val="superscript"/>
              </w:rPr>
              <w:t>ème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7A7136" w:rsidRPr="00384FBF" w:rsidRDefault="007A7136" w:rsidP="007A7136">
      <w:pPr>
        <w:pStyle w:val="En-tte"/>
        <w:ind w:right="-142"/>
        <w:rPr>
          <w:sz w:val="24"/>
          <w:szCs w:val="24"/>
        </w:rPr>
      </w:pPr>
    </w:p>
    <w:p w:rsidR="007613D4" w:rsidRDefault="007613D4" w:rsidP="00A31DFF">
      <w:pPr>
        <w:pStyle w:val="En-tte"/>
        <w:ind w:right="-142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E64FD" w:rsidRPr="004774EF">
        <w:tc>
          <w:tcPr>
            <w:tcW w:w="10344" w:type="dxa"/>
          </w:tcPr>
          <w:p w:rsidR="009E64FD" w:rsidRPr="004774EF" w:rsidRDefault="004D417A" w:rsidP="00922B45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  <w:highlight w:val="lightGray"/>
              </w:rPr>
              <w:lastRenderedPageBreak/>
              <w:t>1</w:t>
            </w:r>
            <w:r w:rsidR="009E64FD" w:rsidRPr="004774EF">
              <w:rPr>
                <w:rFonts w:asciiTheme="minorHAnsi" w:hAnsiTheme="minorHAnsi"/>
                <w:b/>
                <w:sz w:val="22"/>
                <w:highlight w:val="lightGray"/>
              </w:rPr>
              <w:t xml:space="preserve"> -Intitulé de l’action :</w:t>
            </w:r>
            <w:r w:rsidR="00922B45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922B45">
              <w:rPr>
                <w:rFonts w:ascii="Arial" w:hAnsi="Arial" w:cs="Arial"/>
                <w:b/>
              </w:rPr>
              <w:t>Orientation</w:t>
            </w:r>
            <w:r w:rsidR="00C053F6">
              <w:rPr>
                <w:rFonts w:ascii="Arial" w:hAnsi="Arial" w:cs="Arial"/>
                <w:b/>
              </w:rPr>
              <w:t xml:space="preserve"> Post-3</w:t>
            </w:r>
            <w:r w:rsidR="00C053F6" w:rsidRPr="00C053F6">
              <w:rPr>
                <w:rFonts w:ascii="Arial" w:hAnsi="Arial" w:cs="Arial"/>
                <w:b/>
                <w:vertAlign w:val="superscript"/>
              </w:rPr>
              <w:t>ème</w:t>
            </w:r>
            <w:r w:rsidR="00C053F6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9E64FD" w:rsidRPr="004774EF" w:rsidRDefault="009E64FD">
      <w:pPr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8"/>
        <w:gridCol w:w="2068"/>
        <w:gridCol w:w="1676"/>
        <w:gridCol w:w="2126"/>
        <w:gridCol w:w="34"/>
      </w:tblGrid>
      <w:tr w:rsidR="009E64FD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4D417A" w:rsidP="004D417A">
            <w:pPr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t>2</w:t>
            </w:r>
            <w:r w:rsidR="007B011D" w:rsidRPr="004774EF">
              <w:rPr>
                <w:rFonts w:asciiTheme="minorHAnsi" w:hAnsiTheme="minorHAnsi"/>
                <w:b/>
                <w:sz w:val="22"/>
              </w:rPr>
              <w:t xml:space="preserve"> –Diagnostique, o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bjectif recherché, compétences </w:t>
            </w:r>
            <w:r w:rsidRPr="004774EF">
              <w:rPr>
                <w:rFonts w:asciiTheme="minorHAnsi" w:hAnsiTheme="minorHAnsi"/>
                <w:b/>
                <w:sz w:val="22"/>
              </w:rPr>
              <w:t>travaillé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es :</w:t>
            </w:r>
          </w:p>
        </w:tc>
      </w:tr>
      <w:tr w:rsidR="009E64FD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nil"/>
            </w:tcBorders>
          </w:tcPr>
          <w:p w:rsidR="00922B45" w:rsidRDefault="00922B45" w:rsidP="00922B45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-Validation des compétences du socle : Domaines 2 (Méthode et outils pour apprendre) et 3 (Formation de la personne et du citoyen) </w:t>
            </w:r>
          </w:p>
          <w:p w:rsidR="00922B45" w:rsidRDefault="00922B45" w:rsidP="00922B45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-Découverte et insertion en milieu scolaire à vocation professionnelle </w:t>
            </w:r>
          </w:p>
          <w:p w:rsidR="00922B45" w:rsidRDefault="00922B45" w:rsidP="00922B45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-Détermination du projet professionnel de l’élève</w:t>
            </w:r>
          </w:p>
          <w:p w:rsidR="00922B45" w:rsidRDefault="00922B45" w:rsidP="00922B45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-Renforcement de la motivation scolaire autour d’un projet professionnel concret</w:t>
            </w:r>
          </w:p>
          <w:p w:rsidR="00922B45" w:rsidRDefault="00922B45" w:rsidP="00922B45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-Aide aux élèves en difficultés scolaires ou en décrochage </w:t>
            </w:r>
          </w:p>
          <w:p w:rsidR="009E64FD" w:rsidRPr="004774EF" w:rsidRDefault="00922B45" w:rsidP="00922B45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="Arial" w:hAnsi="Arial" w:cs="Arial"/>
              </w:rPr>
              <w:t>-Anticipation de la scolarité en Lycée professionnel</w:t>
            </w:r>
          </w:p>
        </w:tc>
      </w:tr>
      <w:tr w:rsidR="009E64FD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4D417A">
            <w:pPr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t>3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 -Descriptif de l’action</w:t>
            </w:r>
            <w:r w:rsidRPr="004774EF">
              <w:rPr>
                <w:rFonts w:asciiTheme="minorHAnsi" w:hAnsiTheme="minorHAnsi"/>
                <w:b/>
                <w:sz w:val="22"/>
              </w:rPr>
              <w:t>, dispositif (</w:t>
            </w:r>
            <w:r w:rsidR="007B011D" w:rsidRPr="004774EF">
              <w:rPr>
                <w:rFonts w:asciiTheme="minorHAnsi" w:hAnsiTheme="minorHAnsi"/>
                <w:b/>
                <w:sz w:val="22"/>
              </w:rPr>
              <w:t xml:space="preserve">prenant en compte </w:t>
            </w:r>
            <w:r w:rsidRPr="004774EF">
              <w:rPr>
                <w:rFonts w:asciiTheme="minorHAnsi" w:hAnsiTheme="minorHAnsi"/>
                <w:b/>
                <w:sz w:val="22"/>
              </w:rPr>
              <w:t>EPI, AP, EE, TPE, activités périscolaires…)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 :</w:t>
            </w:r>
          </w:p>
        </w:tc>
      </w:tr>
      <w:tr w:rsidR="009E64FD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nil"/>
            </w:tcBorders>
          </w:tcPr>
          <w:p w:rsidR="00922B45" w:rsidRDefault="00922B45" w:rsidP="00922B45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 w:rsidRPr="004401ED">
              <w:rPr>
                <w:rFonts w:ascii="Arial" w:hAnsi="Arial" w:cs="Arial"/>
                <w:u w:val="single"/>
              </w:rPr>
              <w:t>Etape 1</w:t>
            </w:r>
            <w:r>
              <w:rPr>
                <w:rFonts w:ascii="Arial" w:hAnsi="Arial" w:cs="Arial"/>
              </w:rPr>
              <w:t> : Cibler les élèves susceptibles de poursuivre une formation en lycée professionnel sur les classes de 3</w:t>
            </w:r>
            <w:r w:rsidRPr="004401ED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générales et de SEGPA.</w:t>
            </w:r>
          </w:p>
          <w:p w:rsidR="00922B45" w:rsidRPr="00B844A2" w:rsidRDefault="00922B45" w:rsidP="00922B45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 w:rsidRPr="004401ED">
              <w:rPr>
                <w:rFonts w:ascii="Arial" w:hAnsi="Arial" w:cs="Arial"/>
                <w:u w:val="single"/>
              </w:rPr>
              <w:t>Etape 2</w:t>
            </w:r>
            <w:r>
              <w:rPr>
                <w:rFonts w:ascii="Arial" w:hAnsi="Arial" w:cs="Arial"/>
              </w:rPr>
              <w:t> : Etablir un contact avec les établissements scolaires dont les formations correspondent aux attentes des élèves</w:t>
            </w:r>
          </w:p>
          <w:p w:rsidR="00922B45" w:rsidRDefault="00922B45" w:rsidP="00922B45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 w:rsidRPr="004401ED">
              <w:rPr>
                <w:rFonts w:ascii="Arial" w:hAnsi="Arial" w:cs="Arial"/>
                <w:u w:val="single"/>
              </w:rPr>
              <w:t xml:space="preserve">Etape </w:t>
            </w:r>
            <w:r>
              <w:rPr>
                <w:rFonts w:ascii="Arial" w:hAnsi="Arial" w:cs="Arial"/>
                <w:u w:val="single"/>
              </w:rPr>
              <w:t>3</w:t>
            </w:r>
            <w:r>
              <w:rPr>
                <w:rFonts w:ascii="Arial" w:hAnsi="Arial" w:cs="Arial"/>
              </w:rPr>
              <w:t> : Organiser une ou plusieurs journées d’immersions au sein de ces établissements</w:t>
            </w:r>
          </w:p>
          <w:p w:rsidR="00922B45" w:rsidRPr="00B844A2" w:rsidRDefault="00922B45" w:rsidP="00922B45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 w:rsidRPr="004401ED">
              <w:rPr>
                <w:rFonts w:ascii="Arial" w:hAnsi="Arial" w:cs="Arial"/>
                <w:u w:val="single"/>
              </w:rPr>
              <w:t xml:space="preserve">Etape </w:t>
            </w:r>
            <w:r>
              <w:rPr>
                <w:rFonts w:ascii="Arial" w:hAnsi="Arial" w:cs="Arial"/>
                <w:u w:val="single"/>
              </w:rPr>
              <w:t>4</w:t>
            </w:r>
            <w:r>
              <w:rPr>
                <w:rFonts w:ascii="Arial" w:hAnsi="Arial" w:cs="Arial"/>
              </w:rPr>
              <w:t xml:space="preserve"> : Elaborer un rendu de l’immersion entre tous les acteurs du dispositif : élèves, parents, professeurs principaux, établissements d’accueil </w:t>
            </w:r>
          </w:p>
          <w:p w:rsidR="009E64FD" w:rsidRPr="004774EF" w:rsidRDefault="009E64FD" w:rsidP="00922B45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</w:p>
        </w:tc>
      </w:tr>
      <w:tr w:rsidR="009E64FD" w:rsidRPr="004774EF">
        <w:tc>
          <w:tcPr>
            <w:tcW w:w="103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B57861" w:rsidP="00B66BA4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B66BA4" w:rsidRPr="004774EF">
              <w:rPr>
                <w:rFonts w:asciiTheme="minorHAnsi" w:hAnsiTheme="minorHAnsi"/>
                <w:b/>
                <w:sz w:val="22"/>
              </w:rPr>
              <w:t xml:space="preserve">– Critères d’évaluation, indicateurs 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de réussite :</w:t>
            </w:r>
          </w:p>
        </w:tc>
      </w:tr>
      <w:tr w:rsidR="009E64FD" w:rsidRPr="004774EF">
        <w:tc>
          <w:tcPr>
            <w:tcW w:w="10310" w:type="dxa"/>
            <w:gridSpan w:val="6"/>
            <w:tcBorders>
              <w:top w:val="nil"/>
            </w:tcBorders>
          </w:tcPr>
          <w:p w:rsidR="00922B45" w:rsidRDefault="00922B45" w:rsidP="00922B4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Bilan pédagogique en concertation </w:t>
            </w:r>
          </w:p>
          <w:p w:rsidR="00922B45" w:rsidRDefault="00922B45" w:rsidP="00922B4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Oral </w:t>
            </w:r>
          </w:p>
          <w:p w:rsidR="00922B45" w:rsidRPr="00365ADA" w:rsidRDefault="00922B45" w:rsidP="00922B4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Validation des compétences </w:t>
            </w:r>
            <w:r w:rsidRPr="00365ADA">
              <w:rPr>
                <w:rFonts w:ascii="Arial" w:hAnsi="Arial" w:cs="Arial"/>
                <w:b/>
              </w:rPr>
              <w:t xml:space="preserve">D2 </w:t>
            </w:r>
            <w:r w:rsidRPr="00365ADA">
              <w:rPr>
                <w:rFonts w:ascii="Arial" w:hAnsi="Arial" w:cs="Arial"/>
              </w:rPr>
              <w:t xml:space="preserve">« Définir et respecter </w:t>
            </w:r>
            <w:r>
              <w:rPr>
                <w:rFonts w:ascii="Arial" w:hAnsi="Arial" w:cs="Arial"/>
              </w:rPr>
              <w:t>une organisation et un partage des tâches dans le cadre d’un travail de groupe »</w:t>
            </w:r>
          </w:p>
          <w:p w:rsidR="00922B45" w:rsidRPr="00365ADA" w:rsidRDefault="00922B45" w:rsidP="00922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</w:t>
            </w:r>
            <w:r w:rsidRPr="00365ADA">
              <w:rPr>
                <w:rFonts w:ascii="Arial" w:hAnsi="Arial" w:cs="Arial"/>
                <w:b/>
              </w:rPr>
              <w:t>D3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« S’approprier et respecter les règles de fonctionnement de son établissement et de collectifs plus restreints » </w:t>
            </w:r>
          </w:p>
          <w:p w:rsidR="00F83931" w:rsidRPr="004774EF" w:rsidRDefault="00F83931" w:rsidP="00922B45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</w:p>
        </w:tc>
      </w:tr>
      <w:tr w:rsidR="009E64FD" w:rsidRPr="004774EF"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4FD" w:rsidRPr="004774EF" w:rsidRDefault="00B57861">
            <w:pPr>
              <w:rPr>
                <w:rFonts w:asciiTheme="minorHAnsi" w:hAnsiTheme="minorHAnsi"/>
                <w:highlight w:val="lightGray"/>
              </w:rPr>
            </w:pPr>
            <w:r>
              <w:rPr>
                <w:rFonts w:asciiTheme="minorHAnsi" w:hAnsiTheme="minorHAnsi"/>
                <w:b/>
                <w:sz w:val="22"/>
                <w:highlight w:val="lightGray"/>
              </w:rPr>
              <w:t>5</w:t>
            </w:r>
            <w:r w:rsidR="009E64FD" w:rsidRPr="004774EF">
              <w:rPr>
                <w:rFonts w:asciiTheme="minorHAnsi" w:hAnsiTheme="minorHAnsi"/>
                <w:b/>
                <w:sz w:val="22"/>
                <w:highlight w:val="lightGray"/>
              </w:rPr>
              <w:t>-</w:t>
            </w:r>
            <w:r w:rsidR="004774EF" w:rsidRPr="004774EF">
              <w:rPr>
                <w:rFonts w:asciiTheme="minorHAnsi" w:hAnsiTheme="minorHAnsi"/>
                <w:b/>
                <w:sz w:val="22"/>
                <w:highlight w:val="lightGray"/>
              </w:rPr>
              <w:t xml:space="preserve"> acteurs</w:t>
            </w:r>
          </w:p>
        </w:tc>
        <w:tc>
          <w:tcPr>
            <w:tcW w:w="2068" w:type="dxa"/>
            <w:tcBorders>
              <w:left w:val="nil"/>
            </w:tcBorders>
          </w:tcPr>
          <w:p w:rsidR="009E64FD" w:rsidRPr="004774EF" w:rsidRDefault="009E64FD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Nom</w:t>
            </w:r>
          </w:p>
        </w:tc>
        <w:tc>
          <w:tcPr>
            <w:tcW w:w="2068" w:type="dxa"/>
          </w:tcPr>
          <w:p w:rsidR="009E64FD" w:rsidRPr="004774EF" w:rsidRDefault="009E64FD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Prénom</w:t>
            </w:r>
          </w:p>
        </w:tc>
        <w:tc>
          <w:tcPr>
            <w:tcW w:w="1676" w:type="dxa"/>
          </w:tcPr>
          <w:p w:rsidR="009E64FD" w:rsidRPr="004774EF" w:rsidRDefault="00D437F1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Grade</w:t>
            </w:r>
          </w:p>
        </w:tc>
        <w:tc>
          <w:tcPr>
            <w:tcW w:w="2160" w:type="dxa"/>
            <w:gridSpan w:val="2"/>
          </w:tcPr>
          <w:p w:rsidR="009E64FD" w:rsidRPr="004774EF" w:rsidRDefault="004D417A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Discipline</w:t>
            </w:r>
          </w:p>
        </w:tc>
      </w:tr>
      <w:tr w:rsidR="009E64FD" w:rsidRPr="004774EF">
        <w:tc>
          <w:tcPr>
            <w:tcW w:w="2338" w:type="dxa"/>
            <w:tcBorders>
              <w:top w:val="nil"/>
            </w:tcBorders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Pilote de l’action</w:t>
            </w:r>
          </w:p>
        </w:tc>
        <w:tc>
          <w:tcPr>
            <w:tcW w:w="2068" w:type="dxa"/>
          </w:tcPr>
          <w:p w:rsidR="009E64FD" w:rsidRPr="004774EF" w:rsidRDefault="00922B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LAFLEUR</w:t>
            </w:r>
          </w:p>
        </w:tc>
        <w:tc>
          <w:tcPr>
            <w:tcW w:w="2068" w:type="dxa"/>
          </w:tcPr>
          <w:p w:rsidR="009E64FD" w:rsidRPr="004774EF" w:rsidRDefault="00922B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Aude</w:t>
            </w:r>
          </w:p>
        </w:tc>
        <w:tc>
          <w:tcPr>
            <w:tcW w:w="1676" w:type="dxa"/>
          </w:tcPr>
          <w:p w:rsidR="009E64FD" w:rsidRPr="004774EF" w:rsidRDefault="00922B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PLP 2</w:t>
            </w:r>
          </w:p>
        </w:tc>
        <w:tc>
          <w:tcPr>
            <w:tcW w:w="2160" w:type="dxa"/>
            <w:gridSpan w:val="2"/>
          </w:tcPr>
          <w:p w:rsidR="009E64FD" w:rsidRPr="004774EF" w:rsidRDefault="00922B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Lettres/Anglais</w:t>
            </w:r>
          </w:p>
        </w:tc>
      </w:tr>
      <w:tr w:rsidR="009E64FD" w:rsidRPr="004774EF">
        <w:tc>
          <w:tcPr>
            <w:tcW w:w="2338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Autres participants</w:t>
            </w:r>
          </w:p>
          <w:p w:rsidR="009E64FD" w:rsidRPr="004774EF" w:rsidRDefault="009E64FD">
            <w:pPr>
              <w:tabs>
                <w:tab w:val="right" w:leader="dot" w:pos="1985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85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85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85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2068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22B45" w:rsidRPr="00B844A2" w:rsidRDefault="00922B45" w:rsidP="00922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professeurs Principaux des classes de 3</w:t>
            </w:r>
            <w:r w:rsidRPr="00365ADA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Générale et de SEGPA</w:t>
            </w:r>
          </w:p>
          <w:p w:rsidR="009E64FD" w:rsidRPr="004774EF" w:rsidRDefault="009E64FD" w:rsidP="00922B45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068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1676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</w:tr>
    </w:tbl>
    <w:p w:rsidR="009E64FD" w:rsidRPr="004774EF" w:rsidRDefault="009E64FD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9E64FD" w:rsidRPr="004774EF">
        <w:trPr>
          <w:trHeight w:val="36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9E64FD" w:rsidRPr="004774EF" w:rsidRDefault="00B57861" w:rsidP="004774EF">
            <w:pPr>
              <w:pStyle w:val="Titre2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4774EF">
              <w:rPr>
                <w:rFonts w:asciiTheme="minorHAnsi" w:hAnsiTheme="minorHAnsi"/>
              </w:rPr>
              <w:t xml:space="preserve">- </w:t>
            </w:r>
            <w:r w:rsidR="009E64FD" w:rsidRPr="004774EF">
              <w:rPr>
                <w:rFonts w:asciiTheme="minorHAnsi" w:hAnsiTheme="minorHAnsi"/>
              </w:rPr>
              <w:t>Niveau des élèves concernés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9E64FD">
            <w:pPr>
              <w:pStyle w:val="Titre2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Nombre</w:t>
            </w:r>
          </w:p>
        </w:tc>
      </w:tr>
      <w:tr w:rsidR="009E64FD" w:rsidRPr="004774EF" w:rsidTr="004A12D3">
        <w:trPr>
          <w:trHeight w:val="1196"/>
        </w:trPr>
        <w:tc>
          <w:tcPr>
            <w:tcW w:w="5172" w:type="dxa"/>
            <w:tcBorders>
              <w:top w:val="nil"/>
            </w:tcBorders>
          </w:tcPr>
          <w:p w:rsidR="009E64FD" w:rsidRPr="004774EF" w:rsidRDefault="00922B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3ème</w:t>
            </w: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5172" w:type="dxa"/>
            <w:tcBorders>
              <w:top w:val="nil"/>
            </w:tcBorders>
          </w:tcPr>
          <w:p w:rsidR="009E64FD" w:rsidRPr="004774EF" w:rsidRDefault="00922B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Variable</w:t>
            </w:r>
          </w:p>
        </w:tc>
      </w:tr>
    </w:tbl>
    <w:p w:rsidR="009E64FD" w:rsidRPr="004774EF" w:rsidRDefault="009E64FD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E64FD" w:rsidRPr="004774EF">
        <w:tc>
          <w:tcPr>
            <w:tcW w:w="10344" w:type="dxa"/>
          </w:tcPr>
          <w:p w:rsidR="00922B45" w:rsidRDefault="00B57861" w:rsidP="00922B45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7</w:t>
            </w:r>
            <w:r w:rsidR="009E64FD"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 xml:space="preserve"> -</w:t>
            </w:r>
            <w:r w:rsidR="009E64FD" w:rsidRPr="004774EF">
              <w:rPr>
                <w:rFonts w:asciiTheme="minorHAnsi" w:hAnsiTheme="minorHAnsi"/>
                <w:sz w:val="22"/>
                <w:szCs w:val="22"/>
                <w:highlight w:val="lightGray"/>
              </w:rPr>
              <w:t xml:space="preserve"> </w:t>
            </w:r>
            <w:r w:rsidR="009E64FD"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Partenaires extérieurs</w:t>
            </w:r>
            <w:r w:rsidR="007B011D"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 xml:space="preserve"> sollicités</w:t>
            </w:r>
          </w:p>
          <w:p w:rsidR="009E64FD" w:rsidRPr="00922B45" w:rsidRDefault="00922B45" w:rsidP="00922B45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="Arial" w:hAnsi="Arial" w:cs="Arial"/>
              </w:rPr>
              <w:t xml:space="preserve">Lycées professionnels publics et privés ciblés par les enseignants et les élèves </w:t>
            </w:r>
            <w:r w:rsidR="00A82BBF">
              <w:rPr>
                <w:rFonts w:ascii="Arial" w:hAnsi="Arial" w:cs="Arial"/>
              </w:rPr>
              <w:t>(Industriels</w:t>
            </w:r>
            <w:r>
              <w:rPr>
                <w:rFonts w:ascii="Arial" w:hAnsi="Arial" w:cs="Arial"/>
              </w:rPr>
              <w:t>, tertiaires, ALP)</w:t>
            </w:r>
          </w:p>
          <w:p w:rsidR="004A12D3" w:rsidRPr="004774EF" w:rsidRDefault="004A12D3">
            <w:pPr>
              <w:spacing w:after="120"/>
              <w:rPr>
                <w:rFonts w:asciiTheme="minorHAnsi" w:hAnsiTheme="minorHAnsi"/>
                <w:sz w:val="16"/>
              </w:rPr>
            </w:pPr>
          </w:p>
        </w:tc>
      </w:tr>
      <w:tr w:rsidR="009E64FD" w:rsidRPr="004774EF">
        <w:tc>
          <w:tcPr>
            <w:tcW w:w="10344" w:type="dxa"/>
          </w:tcPr>
          <w:p w:rsidR="009E64FD" w:rsidRDefault="009E64FD">
            <w:pPr>
              <w:spacing w:before="120" w:after="120"/>
              <w:rPr>
                <w:rFonts w:asciiTheme="minorHAnsi" w:hAnsiTheme="minorHAnsi"/>
              </w:rPr>
            </w:pPr>
            <w:r w:rsidRPr="00A82BBF">
              <w:rPr>
                <w:rFonts w:asciiTheme="minorHAnsi" w:hAnsiTheme="minorHAnsi"/>
                <w:b/>
                <w:u w:val="single"/>
              </w:rPr>
              <w:lastRenderedPageBreak/>
              <w:t>Durée prévue de l’action ou fréquence</w:t>
            </w:r>
            <w:r w:rsidRPr="004774EF">
              <w:rPr>
                <w:rFonts w:asciiTheme="minorHAnsi" w:hAnsiTheme="minorHAnsi"/>
              </w:rPr>
              <w:t> :</w:t>
            </w:r>
            <w:r w:rsidR="00922B45">
              <w:rPr>
                <w:rFonts w:asciiTheme="minorHAnsi" w:hAnsiTheme="minorHAnsi"/>
              </w:rPr>
              <w:t xml:space="preserve"> </w:t>
            </w:r>
          </w:p>
          <w:p w:rsidR="00922B45" w:rsidRDefault="00922B45" w:rsidP="00922B4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partir du second trimestre de l’année à la fréquence d’une ou plusieurs journées en fonction des contraintes imposées par les établissements d’accueil. </w:t>
            </w:r>
          </w:p>
          <w:p w:rsidR="00922B45" w:rsidRPr="004774EF" w:rsidRDefault="00922B45" w:rsidP="00922B45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t>Le planning d’organisation émane de la cohésion entre les administrations des établissements</w:t>
            </w:r>
            <w:r w:rsidR="00A82BBF">
              <w:rPr>
                <w:rFonts w:ascii="Arial" w:hAnsi="Arial" w:cs="Arial"/>
              </w:rPr>
              <w:t>.</w:t>
            </w:r>
          </w:p>
        </w:tc>
      </w:tr>
    </w:tbl>
    <w:p w:rsidR="00F0445A" w:rsidRPr="004774EF" w:rsidRDefault="00F0445A" w:rsidP="00193F68">
      <w:pPr>
        <w:spacing w:before="120" w:after="120"/>
        <w:rPr>
          <w:rFonts w:asciiTheme="minorHAnsi" w:hAnsiTheme="minorHAnsi"/>
        </w:rPr>
      </w:pPr>
      <w:bookmarkStart w:id="0" w:name="_GoBack"/>
      <w:bookmarkEnd w:id="0"/>
    </w:p>
    <w:sectPr w:rsidR="00F0445A" w:rsidRPr="004774EF" w:rsidSect="00395BE9">
      <w:headerReference w:type="default" r:id="rId9"/>
      <w:footerReference w:type="default" r:id="rId10"/>
      <w:pgSz w:w="11906" w:h="16838"/>
      <w:pgMar w:top="851" w:right="567" w:bottom="851" w:left="567" w:header="72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400" w:rsidRDefault="00201400">
      <w:r>
        <w:separator/>
      </w:r>
    </w:p>
  </w:endnote>
  <w:endnote w:type="continuationSeparator" w:id="0">
    <w:p w:rsidR="00201400" w:rsidRDefault="0020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55" w:rsidRDefault="004D417A" w:rsidP="00CB7543">
    <w:pPr>
      <w:pStyle w:val="Pieddepage"/>
      <w:tabs>
        <w:tab w:val="right" w:pos="10204"/>
      </w:tabs>
    </w:pPr>
    <w:r>
      <w:t>F</w:t>
    </w:r>
    <w:r w:rsidR="00F0445A">
      <w:t>iche action 2020</w:t>
    </w:r>
    <w:r>
      <w:t xml:space="preserve"> -  projet d’établissement</w:t>
    </w:r>
    <w:r w:rsidR="00493F55">
      <w:t xml:space="preserve"> </w:t>
    </w:r>
    <w:r w:rsidR="00F0445A">
      <w:t>2020-2023</w:t>
    </w:r>
    <w:r w:rsidR="00493F55">
      <w:t xml:space="preserve">                                        </w:t>
    </w:r>
    <w:r w:rsidR="00493F55">
      <w:tab/>
    </w:r>
    <w:r w:rsidR="00493F55">
      <w:tab/>
    </w:r>
    <w:r w:rsidR="00493F55">
      <w:tab/>
      <w:t xml:space="preserve">         </w:t>
    </w:r>
    <w:r w:rsidR="00493F55">
      <w:rPr>
        <w:rStyle w:val="Numrodepage"/>
      </w:rPr>
      <w:fldChar w:fldCharType="begin"/>
    </w:r>
    <w:r w:rsidR="00493F55">
      <w:rPr>
        <w:rStyle w:val="Numrodepage"/>
      </w:rPr>
      <w:instrText xml:space="preserve"> PAGE </w:instrText>
    </w:r>
    <w:r w:rsidR="00493F55">
      <w:rPr>
        <w:rStyle w:val="Numrodepage"/>
      </w:rPr>
      <w:fldChar w:fldCharType="separate"/>
    </w:r>
    <w:r w:rsidR="00EB46CF">
      <w:rPr>
        <w:rStyle w:val="Numrodepage"/>
        <w:noProof/>
      </w:rPr>
      <w:t>3</w:t>
    </w:r>
    <w:r w:rsidR="00493F55">
      <w:rPr>
        <w:rStyle w:val="Numrodepage"/>
      </w:rPr>
      <w:fldChar w:fldCharType="end"/>
    </w:r>
    <w:r w:rsidR="00493F55">
      <w:rPr>
        <w:rStyle w:val="Numrodepage"/>
      </w:rPr>
      <w:t>/</w:t>
    </w:r>
    <w:r w:rsidR="00493F55">
      <w:rPr>
        <w:rStyle w:val="Numrodepage"/>
      </w:rPr>
      <w:fldChar w:fldCharType="begin"/>
    </w:r>
    <w:r w:rsidR="00493F55">
      <w:rPr>
        <w:rStyle w:val="Numrodepage"/>
      </w:rPr>
      <w:instrText xml:space="preserve"> NUMPAGES </w:instrText>
    </w:r>
    <w:r w:rsidR="00493F55">
      <w:rPr>
        <w:rStyle w:val="Numrodepage"/>
      </w:rPr>
      <w:fldChar w:fldCharType="separate"/>
    </w:r>
    <w:r w:rsidR="00EB46CF">
      <w:rPr>
        <w:rStyle w:val="Numrodepage"/>
        <w:noProof/>
      </w:rPr>
      <w:t>3</w:t>
    </w:r>
    <w:r w:rsidR="00493F55">
      <w:rPr>
        <w:rStyle w:val="Numrodepage"/>
      </w:rPr>
      <w:fldChar w:fldCharType="end"/>
    </w:r>
    <w:r w:rsidR="00493F5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400" w:rsidRDefault="00201400">
      <w:r>
        <w:separator/>
      </w:r>
    </w:p>
  </w:footnote>
  <w:footnote w:type="continuationSeparator" w:id="0">
    <w:p w:rsidR="00201400" w:rsidRDefault="0020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55" w:rsidRDefault="00493F55" w:rsidP="00095856">
    <w:pPr>
      <w:pStyle w:val="Pieddepage"/>
      <w:tabs>
        <w:tab w:val="clear" w:pos="9072"/>
        <w:tab w:val="left" w:pos="5190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3.5pt;height:12pt;visibility:visible;mso-wrap-style:square" o:bullet="t">
        <v:imagedata r:id="rId1" o:title=""/>
      </v:shape>
    </w:pict>
  </w:numPicBullet>
  <w:abstractNum w:abstractNumId="0" w15:restartNumberingAfterBreak="0">
    <w:nsid w:val="1E0845E9"/>
    <w:multiLevelType w:val="hybridMultilevel"/>
    <w:tmpl w:val="7C765D1A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7735D"/>
    <w:multiLevelType w:val="hybridMultilevel"/>
    <w:tmpl w:val="D312D1FE"/>
    <w:lvl w:ilvl="0" w:tplc="29922E0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72233"/>
    <w:multiLevelType w:val="hybridMultilevel"/>
    <w:tmpl w:val="8A008924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5325B"/>
    <w:multiLevelType w:val="hybridMultilevel"/>
    <w:tmpl w:val="39A4B170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00E76"/>
    <w:multiLevelType w:val="hybridMultilevel"/>
    <w:tmpl w:val="50BEE0EC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2156A"/>
    <w:multiLevelType w:val="hybridMultilevel"/>
    <w:tmpl w:val="89B2DD80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5FB30F9C"/>
    <w:multiLevelType w:val="hybridMultilevel"/>
    <w:tmpl w:val="10DAE726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30D6A"/>
    <w:multiLevelType w:val="hybridMultilevel"/>
    <w:tmpl w:val="2CECD35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3531065"/>
    <w:multiLevelType w:val="hybridMultilevel"/>
    <w:tmpl w:val="E2A6A244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7F814811"/>
    <w:multiLevelType w:val="hybridMultilevel"/>
    <w:tmpl w:val="9790F09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AF"/>
    <w:rsid w:val="00031A51"/>
    <w:rsid w:val="00081AFE"/>
    <w:rsid w:val="0009427B"/>
    <w:rsid w:val="00095856"/>
    <w:rsid w:val="00193F68"/>
    <w:rsid w:val="001A16AF"/>
    <w:rsid w:val="00201400"/>
    <w:rsid w:val="002177DB"/>
    <w:rsid w:val="0026178C"/>
    <w:rsid w:val="002C0B27"/>
    <w:rsid w:val="00355026"/>
    <w:rsid w:val="00384FBF"/>
    <w:rsid w:val="00395BE9"/>
    <w:rsid w:val="003C0DD2"/>
    <w:rsid w:val="00414A03"/>
    <w:rsid w:val="00420F29"/>
    <w:rsid w:val="004647A8"/>
    <w:rsid w:val="004774EF"/>
    <w:rsid w:val="00493F55"/>
    <w:rsid w:val="004A12D3"/>
    <w:rsid w:val="004C05B9"/>
    <w:rsid w:val="004D417A"/>
    <w:rsid w:val="005B2E13"/>
    <w:rsid w:val="006218E6"/>
    <w:rsid w:val="006B6177"/>
    <w:rsid w:val="006F14D2"/>
    <w:rsid w:val="007613D4"/>
    <w:rsid w:val="007A7136"/>
    <w:rsid w:val="007B011D"/>
    <w:rsid w:val="007B032B"/>
    <w:rsid w:val="007B2CBF"/>
    <w:rsid w:val="00817406"/>
    <w:rsid w:val="008739FD"/>
    <w:rsid w:val="00881BEF"/>
    <w:rsid w:val="00922B45"/>
    <w:rsid w:val="00942A46"/>
    <w:rsid w:val="009E64FD"/>
    <w:rsid w:val="00A31DFF"/>
    <w:rsid w:val="00A344B9"/>
    <w:rsid w:val="00A82BBF"/>
    <w:rsid w:val="00A9433B"/>
    <w:rsid w:val="00B40ADF"/>
    <w:rsid w:val="00B57861"/>
    <w:rsid w:val="00B66BA4"/>
    <w:rsid w:val="00BC7E2D"/>
    <w:rsid w:val="00C053F6"/>
    <w:rsid w:val="00C9558B"/>
    <w:rsid w:val="00CB7543"/>
    <w:rsid w:val="00D05838"/>
    <w:rsid w:val="00D437F1"/>
    <w:rsid w:val="00D702E9"/>
    <w:rsid w:val="00DE1E94"/>
    <w:rsid w:val="00E4508C"/>
    <w:rsid w:val="00E60C05"/>
    <w:rsid w:val="00E70278"/>
    <w:rsid w:val="00EA50F7"/>
    <w:rsid w:val="00EB46CF"/>
    <w:rsid w:val="00EE1679"/>
    <w:rsid w:val="00F0445A"/>
    <w:rsid w:val="00F8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6E8294F"/>
  <w15:docId w15:val="{6A507214-3377-4249-9DE3-1A268E37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sz w:val="24"/>
    </w:rPr>
  </w:style>
  <w:style w:type="paragraph" w:styleId="Titre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Verdana" w:hAnsi="Verdan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entury Schoolbook" w:hAnsi="Century Schoolbook"/>
      <w:b/>
      <w:sz w:val="4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6A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A16AF"/>
  </w:style>
  <w:style w:type="paragraph" w:styleId="Textedebulles">
    <w:name w:val="Balloon Text"/>
    <w:basedOn w:val="Normal"/>
    <w:link w:val="TextedebullesCar"/>
    <w:rsid w:val="00A31D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31DF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A12D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F0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3F68"/>
    <w:pPr>
      <w:ind w:left="720"/>
      <w:contextualSpacing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rsid w:val="0019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3900</Characters>
  <Application>Microsoft Office Word</Application>
  <DocSecurity>0</DocSecurity>
  <Lines>32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ACTION</vt:lpstr>
    </vt:vector>
  </TitlesOfParts>
  <Company>VICERECTORAT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ACTION</dc:title>
  <dc:creator>XG</dc:creator>
  <cp:lastModifiedBy>sadm1</cp:lastModifiedBy>
  <cp:revision>5</cp:revision>
  <cp:lastPrinted>2019-08-12T05:09:00Z</cp:lastPrinted>
  <dcterms:created xsi:type="dcterms:W3CDTF">2019-08-12T22:45:00Z</dcterms:created>
  <dcterms:modified xsi:type="dcterms:W3CDTF">2019-10-03T05:07:00Z</dcterms:modified>
</cp:coreProperties>
</file>