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D68" w:rsidRPr="00572B4F" w:rsidRDefault="00572B4F">
      <w:pPr>
        <w:rPr>
          <w:sz w:val="40"/>
        </w:rPr>
      </w:pPr>
      <w:r w:rsidRPr="00572B4F">
        <w:rPr>
          <w:sz w:val="40"/>
        </w:rPr>
        <w:t xml:space="preserve">                             </w:t>
      </w:r>
      <w:r w:rsidR="00A63E48">
        <w:rPr>
          <w:sz w:val="40"/>
        </w:rPr>
        <w:t xml:space="preserve"> ASSISTANTE</w:t>
      </w:r>
      <w:r w:rsidRPr="00572B4F">
        <w:rPr>
          <w:sz w:val="40"/>
        </w:rPr>
        <w:t xml:space="preserve"> SOCIAL</w:t>
      </w:r>
      <w:r w:rsidR="00A63E48">
        <w:rPr>
          <w:sz w:val="40"/>
        </w:rPr>
        <w:t>E</w:t>
      </w:r>
    </w:p>
    <w:p w:rsidR="00572B4F" w:rsidRDefault="00572B4F">
      <w:pPr>
        <w:rPr>
          <w:sz w:val="40"/>
        </w:rPr>
      </w:pPr>
    </w:p>
    <w:p w:rsidR="00A63E48" w:rsidRDefault="00A63E48">
      <w:pPr>
        <w:rPr>
          <w:sz w:val="28"/>
        </w:rPr>
      </w:pPr>
      <w:r w:rsidRPr="00C20658">
        <w:rPr>
          <w:sz w:val="28"/>
        </w:rPr>
        <w:t xml:space="preserve">L’assistante social a pour </w:t>
      </w:r>
      <w:r w:rsidRPr="00A63E48">
        <w:rPr>
          <w:sz w:val="28"/>
        </w:rPr>
        <w:t>mission</w:t>
      </w:r>
      <w:r w:rsidRPr="00C20658">
        <w:rPr>
          <w:sz w:val="36"/>
        </w:rPr>
        <w:t xml:space="preserve"> </w:t>
      </w:r>
      <w:r w:rsidRPr="00C20658">
        <w:rPr>
          <w:sz w:val="28"/>
        </w:rPr>
        <w:t xml:space="preserve">de </w:t>
      </w:r>
      <w:r w:rsidRPr="00A63E48">
        <w:rPr>
          <w:sz w:val="28"/>
        </w:rPr>
        <w:t xml:space="preserve">faciliter les formalités à effectuer par les patients et leurs familles pour l’obtention de prestations et d’aides de tous types : administratives, </w:t>
      </w:r>
      <w:r w:rsidRPr="00A63E48">
        <w:rPr>
          <w:rStyle w:val="spipsurligne"/>
          <w:sz w:val="28"/>
        </w:rPr>
        <w:t>sociales</w:t>
      </w:r>
      <w:r w:rsidRPr="00A63E48">
        <w:rPr>
          <w:sz w:val="28"/>
        </w:rPr>
        <w:t>, financières… Ce professionnel travaille avec toute la communauté de l’hôpital : en effet, il joue un rôle de médiateur entre les services hospitaliers, les patients, l’entourage et les intervenants extérieurs. Il peut être amené à exercer dans des situations d’urgence : violences conjugales, enfant en danger…</w:t>
      </w:r>
    </w:p>
    <w:p w:rsidR="00C20658" w:rsidRPr="00C20658" w:rsidRDefault="00C20658">
      <w:pPr>
        <w:rPr>
          <w:sz w:val="36"/>
        </w:rPr>
      </w:pPr>
      <w:r w:rsidRPr="00C20658">
        <w:rPr>
          <w:sz w:val="28"/>
        </w:rPr>
        <w:t xml:space="preserve">Ce métier nécessite un grand sens du contact et une grande autonomie, il repose essentiellement sur les relations humaines. En effet, l’assistant </w:t>
      </w:r>
      <w:r w:rsidRPr="00C20658">
        <w:rPr>
          <w:rStyle w:val="spipsurligne"/>
          <w:sz w:val="28"/>
        </w:rPr>
        <w:t>social</w:t>
      </w:r>
      <w:r w:rsidRPr="00C20658">
        <w:rPr>
          <w:sz w:val="28"/>
        </w:rPr>
        <w:t xml:space="preserve"> se trouve fréquemment face à des personnes fragilisées et en détresse.</w:t>
      </w:r>
    </w:p>
    <w:p w:rsidR="00A63E48" w:rsidRDefault="00A63E48">
      <w:pPr>
        <w:rPr>
          <w:sz w:val="24"/>
        </w:rPr>
      </w:pPr>
      <w:r w:rsidRPr="002A5F68">
        <w:rPr>
          <w:sz w:val="28"/>
          <w:u w:val="single"/>
        </w:rPr>
        <w:t>Niveau d’</w:t>
      </w:r>
      <w:r w:rsidR="002A5F68" w:rsidRPr="002A5F68">
        <w:rPr>
          <w:sz w:val="28"/>
          <w:u w:val="single"/>
        </w:rPr>
        <w:t>accès</w:t>
      </w:r>
      <w:r>
        <w:rPr>
          <w:sz w:val="28"/>
        </w:rPr>
        <w:t> : Bac +</w:t>
      </w:r>
      <w:r w:rsidRPr="00C20658">
        <w:rPr>
          <w:sz w:val="36"/>
        </w:rPr>
        <w:t xml:space="preserve">3 </w:t>
      </w:r>
      <w:r w:rsidRPr="00C20658">
        <w:rPr>
          <w:sz w:val="28"/>
        </w:rPr>
        <w:t xml:space="preserve">Pour accéder au métier d’assistant </w:t>
      </w:r>
      <w:r w:rsidRPr="00C20658">
        <w:rPr>
          <w:rStyle w:val="spipsurligne"/>
          <w:sz w:val="28"/>
        </w:rPr>
        <w:t>social</w:t>
      </w:r>
      <w:r w:rsidRPr="00C20658">
        <w:rPr>
          <w:sz w:val="28"/>
        </w:rPr>
        <w:t xml:space="preserve"> il faut posséder le diplôme d’État du même nom. Celui-ci est accessible aux bacheliers, aux titulaires de diplômes équivalents et aux personnes ayant réussi un examen de niveau, après réussite à des épreuves écrites et l’entretien. Certains établissements proposent une formation préparatoire aux épreuves de sélection. Les études se déroulent en alternance.</w:t>
      </w:r>
    </w:p>
    <w:p w:rsidR="002A5F68" w:rsidRDefault="002A5F68">
      <w:pPr>
        <w:rPr>
          <w:sz w:val="28"/>
        </w:rPr>
      </w:pPr>
      <w:r w:rsidRPr="002A5F68">
        <w:rPr>
          <w:sz w:val="28"/>
          <w:u w:val="single"/>
        </w:rPr>
        <w:t>Statut :</w:t>
      </w:r>
      <w:r>
        <w:rPr>
          <w:sz w:val="28"/>
          <w:u w:val="single"/>
        </w:rPr>
        <w:t xml:space="preserve"> </w:t>
      </w:r>
      <w:r w:rsidRPr="002A5F68">
        <w:rPr>
          <w:sz w:val="28"/>
        </w:rPr>
        <w:t>Statut fonctionnaire</w:t>
      </w:r>
      <w:r>
        <w:rPr>
          <w:sz w:val="28"/>
        </w:rPr>
        <w:t>, statut salarié</w:t>
      </w:r>
    </w:p>
    <w:p w:rsidR="002A5F68" w:rsidRDefault="002A5F68">
      <w:pPr>
        <w:rPr>
          <w:sz w:val="28"/>
        </w:rPr>
      </w:pPr>
      <w:r w:rsidRPr="002A5F68">
        <w:rPr>
          <w:sz w:val="28"/>
          <w:u w:val="single"/>
        </w:rPr>
        <w:t xml:space="preserve">Centre d’intérêt : </w:t>
      </w:r>
      <w:r w:rsidRPr="002A5F68">
        <w:rPr>
          <w:sz w:val="28"/>
        </w:rPr>
        <w:t>J’ai le sens du contact</w:t>
      </w:r>
    </w:p>
    <w:p w:rsidR="002A5F68" w:rsidRPr="00C20658" w:rsidRDefault="002A5F68">
      <w:pPr>
        <w:rPr>
          <w:sz w:val="96"/>
          <w:u w:val="single"/>
        </w:rPr>
      </w:pPr>
      <w:r w:rsidRPr="002A5F68">
        <w:rPr>
          <w:sz w:val="28"/>
          <w:u w:val="single"/>
        </w:rPr>
        <w:t>Salaire débutant</w:t>
      </w:r>
      <w:r>
        <w:rPr>
          <w:sz w:val="28"/>
        </w:rPr>
        <w:t> : 1426 euros</w:t>
      </w:r>
      <w:r w:rsidR="00C20658" w:rsidRPr="00C20658">
        <w:rPr>
          <w:sz w:val="32"/>
        </w:rPr>
        <w:t>.</w:t>
      </w:r>
      <w:r w:rsidR="00C20658" w:rsidRPr="00C20658">
        <w:rPr>
          <w:sz w:val="24"/>
        </w:rPr>
        <w:t xml:space="preserve"> </w:t>
      </w:r>
      <w:r w:rsidR="00C20658" w:rsidRPr="00C20658">
        <w:rPr>
          <w:sz w:val="28"/>
        </w:rPr>
        <w:t xml:space="preserve">Le salaire mensuel brut d’un assistant </w:t>
      </w:r>
      <w:r w:rsidR="00C20658" w:rsidRPr="00C20658">
        <w:rPr>
          <w:rStyle w:val="spipsurligne"/>
          <w:sz w:val="28"/>
        </w:rPr>
        <w:t>social</w:t>
      </w:r>
      <w:r w:rsidR="00C20658" w:rsidRPr="00C20658">
        <w:rPr>
          <w:sz w:val="28"/>
        </w:rPr>
        <w:t xml:space="preserve"> en début de carrière est d’environ 1 660€ par mois et de 2300€ en fin de carrière.</w:t>
      </w:r>
      <w:bookmarkStart w:id="0" w:name="_GoBack"/>
      <w:bookmarkEnd w:id="0"/>
    </w:p>
    <w:sectPr w:rsidR="002A5F68" w:rsidRPr="00C206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B4F"/>
    <w:rsid w:val="00024806"/>
    <w:rsid w:val="002A5F68"/>
    <w:rsid w:val="00450F6D"/>
    <w:rsid w:val="00572B4F"/>
    <w:rsid w:val="00A63E48"/>
    <w:rsid w:val="00C20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pipsurligne">
    <w:name w:val="spip_surligne"/>
    <w:basedOn w:val="Policepardfaut"/>
    <w:rsid w:val="00A63E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pipsurligne">
    <w:name w:val="spip_surligne"/>
    <w:basedOn w:val="Policepardfaut"/>
    <w:rsid w:val="00A63E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223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utilisateur</cp:lastModifiedBy>
  <cp:revision>1</cp:revision>
  <dcterms:created xsi:type="dcterms:W3CDTF">2013-03-12T03:20:00Z</dcterms:created>
  <dcterms:modified xsi:type="dcterms:W3CDTF">2013-03-12T04:02:00Z</dcterms:modified>
</cp:coreProperties>
</file>