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CA6" w:rsidRPr="00F839A0" w:rsidRDefault="00D276BA" w:rsidP="001F7CA6">
      <w:pPr>
        <w:rPr>
          <w:rFonts w:ascii="Arial" w:hAnsi="Arial" w:cs="Arial"/>
          <w:sz w:val="24"/>
          <w:szCs w:val="24"/>
        </w:rPr>
      </w:pPr>
      <w:r w:rsidRPr="00F839A0">
        <w:rPr>
          <w:noProof/>
          <w:sz w:val="24"/>
          <w:szCs w:val="24"/>
          <w:lang w:eastAsia="fr-FR"/>
        </w:rPr>
        <mc:AlternateContent>
          <mc:Choice Requires="wps">
            <w:drawing>
              <wp:anchor distT="0" distB="0" distL="114300" distR="114300" simplePos="0" relativeHeight="251648512" behindDoc="0" locked="0" layoutInCell="1" allowOverlap="1" wp14:anchorId="5F697520" wp14:editId="6BBF2B68">
                <wp:simplePos x="0" y="0"/>
                <wp:positionH relativeFrom="column">
                  <wp:posOffset>2145030</wp:posOffset>
                </wp:positionH>
                <wp:positionV relativeFrom="paragraph">
                  <wp:posOffset>125729</wp:posOffset>
                </wp:positionV>
                <wp:extent cx="2374265" cy="3143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4325"/>
                        </a:xfrm>
                        <a:prstGeom prst="rect">
                          <a:avLst/>
                        </a:prstGeom>
                        <a:solidFill>
                          <a:srgbClr val="FFFFFF"/>
                        </a:solidFill>
                        <a:ln w="9525">
                          <a:solidFill>
                            <a:srgbClr val="000000"/>
                          </a:solidFill>
                          <a:miter lim="800000"/>
                          <a:headEnd/>
                          <a:tailEnd/>
                        </a:ln>
                      </wps:spPr>
                      <wps:txbx>
                        <w:txbxContent>
                          <w:p w:rsidR="00AE12BF" w:rsidRPr="00B21A8E" w:rsidRDefault="00AE12BF" w:rsidP="00AE12BF">
                            <w:pPr>
                              <w:spacing w:after="0" w:line="240" w:lineRule="auto"/>
                              <w:jc w:val="center"/>
                              <w:rPr>
                                <w:b/>
                                <w:i/>
                                <w:sz w:val="20"/>
                                <w:szCs w:val="20"/>
                              </w:rPr>
                            </w:pPr>
                            <w:r w:rsidRPr="00B21A8E">
                              <w:rPr>
                                <w:b/>
                                <w:i/>
                                <w:sz w:val="20"/>
                                <w:szCs w:val="20"/>
                              </w:rPr>
                              <w:t>Note à l’attention des familles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F697520" id="_x0000_t202" coordsize="21600,21600" o:spt="202" path="m,l,21600r21600,l21600,xe">
                <v:stroke joinstyle="miter"/>
                <v:path gradientshapeok="t" o:connecttype="rect"/>
              </v:shapetype>
              <v:shape id="Zone de texte 2" o:spid="_x0000_s1026" type="#_x0000_t202" style="position:absolute;margin-left:168.9pt;margin-top:9.9pt;width:186.95pt;height:24.75pt;z-index:2516485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">
                <v:textbox>
                  <w:txbxContent>
                    <w:p w:rsidR="00AE12BF" w:rsidRPr="00B21A8E" w:rsidRDefault="00AE12BF" w:rsidP="00AE12BF">
                      <w:pPr>
                        <w:spacing w:after="0" w:line="240" w:lineRule="auto"/>
                        <w:jc w:val="center"/>
                        <w:rPr>
                          <w:b/>
                          <w:i/>
                          <w:sz w:val="20"/>
                          <w:szCs w:val="20"/>
                        </w:rPr>
                      </w:pPr>
                      <w:bookmarkStart w:id="1" w:name="_GoBack"/>
                      <w:r w:rsidRPr="00B21A8E">
                        <w:rPr>
                          <w:b/>
                          <w:i/>
                          <w:sz w:val="20"/>
                          <w:szCs w:val="20"/>
                        </w:rPr>
                        <w:t>Note à l’attention des familles</w:t>
                      </w:r>
                      <w:bookmarkEnd w:id="1"/>
                    </w:p>
                  </w:txbxContent>
                </v:textbox>
              </v:shape>
            </w:pict>
          </mc:Fallback>
        </mc:AlternateContent>
      </w:r>
      <w:r w:rsidR="001F7CA6" w:rsidRPr="00F839A0">
        <w:rPr>
          <w:noProof/>
          <w:sz w:val="24"/>
          <w:szCs w:val="24"/>
          <w:lang w:eastAsia="fr-FR"/>
        </w:rPr>
        <mc:AlternateContent>
          <mc:Choice Requires="wps">
            <w:drawing>
              <wp:anchor distT="0" distB="0" distL="114300" distR="114300" simplePos="0" relativeHeight="251653632" behindDoc="0" locked="0" layoutInCell="1" allowOverlap="1" wp14:anchorId="0BDB999B" wp14:editId="02A08E7A">
                <wp:simplePos x="0" y="0"/>
                <wp:positionH relativeFrom="column">
                  <wp:posOffset>5764530</wp:posOffset>
                </wp:positionH>
                <wp:positionV relativeFrom="paragraph">
                  <wp:posOffset>-7620</wp:posOffset>
                </wp:positionV>
                <wp:extent cx="1071880" cy="140398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1403985"/>
                        </a:xfrm>
                        <a:prstGeom prst="rect">
                          <a:avLst/>
                        </a:prstGeom>
                        <a:noFill/>
                        <a:ln w="9525">
                          <a:noFill/>
                          <a:miter lim="800000"/>
                          <a:headEnd/>
                          <a:tailEnd/>
                        </a:ln>
                      </wps:spPr>
                      <wps:txbx>
                        <w:txbxContent>
                          <w:p w:rsidR="00AE12BF" w:rsidRPr="00A81018" w:rsidRDefault="009C49D2" w:rsidP="00AE12BF">
                            <w:pPr>
                              <w:jc w:val="right"/>
                              <w:rPr>
                                <w:sz w:val="16"/>
                                <w:szCs w:val="16"/>
                              </w:rPr>
                            </w:pPr>
                            <w:r>
                              <w:rPr>
                                <w:sz w:val="16"/>
                                <w:szCs w:val="16"/>
                              </w:rPr>
                              <w:t>Le 26/04/2016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DB999B" id="_x0000_s1027" type="#_x0000_t202" style="position:absolute;margin-left:453.9pt;margin-top:-.6pt;width:84.4pt;height:110.5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" filled="f" stroked="f">
                <v:textbox style="mso-fit-shape-to-text:t">
                  <w:txbxContent>
                    <w:p w:rsidR="00AE12BF" w:rsidRPr="00A81018" w:rsidRDefault="009C49D2" w:rsidP="00AE12BF">
                      <w:pPr>
                        <w:jc w:val="right"/>
                        <w:rPr>
                          <w:sz w:val="16"/>
                          <w:szCs w:val="16"/>
                        </w:rPr>
                      </w:pPr>
                      <w:r>
                        <w:rPr>
                          <w:sz w:val="16"/>
                          <w:szCs w:val="16"/>
                        </w:rPr>
                        <w:t>Le 26/04/2016</w:t>
                      </w:r>
                    </w:p>
                  </w:txbxContent>
                </v:textbox>
              </v:shape>
            </w:pict>
          </mc:Fallback>
        </mc:AlternateContent>
      </w:r>
      <w:r w:rsidR="00AE12BF" w:rsidRPr="00F839A0">
        <w:rPr>
          <w:noProof/>
          <w:sz w:val="24"/>
          <w:szCs w:val="24"/>
          <w:lang w:eastAsia="fr-FR"/>
        </w:rPr>
        <w:drawing>
          <wp:inline distT="0" distB="0" distL="0" distR="0" wp14:anchorId="68ED30DF" wp14:editId="6E78BA9E">
            <wp:extent cx="962025" cy="409575"/>
            <wp:effectExtent l="0" t="0" r="0" b="9525"/>
            <wp:docPr id="1" name="Image 1" descr="P:\commun\logos du college\logo rec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logos du college\logo rec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1707" cy="409440"/>
                    </a:xfrm>
                    <a:prstGeom prst="rect">
                      <a:avLst/>
                    </a:prstGeom>
                    <a:noFill/>
                    <a:ln>
                      <a:noFill/>
                    </a:ln>
                  </pic:spPr>
                </pic:pic>
              </a:graphicData>
            </a:graphic>
          </wp:inline>
        </w:drawing>
      </w:r>
      <w:r w:rsidR="00AE12BF" w:rsidRPr="00F839A0">
        <w:rPr>
          <w:rFonts w:ascii="Arial" w:hAnsi="Arial" w:cs="Arial"/>
          <w:sz w:val="24"/>
          <w:szCs w:val="24"/>
        </w:rPr>
        <w:t>Chers parents,</w:t>
      </w:r>
    </w:p>
    <w:p w:rsidR="001F7CA6" w:rsidRPr="00F839A0" w:rsidRDefault="009C49D2" w:rsidP="001F7CA6">
      <w:pPr>
        <w:rPr>
          <w:rFonts w:ascii="Arial" w:hAnsi="Arial" w:cs="Arial"/>
          <w:sz w:val="24"/>
          <w:szCs w:val="24"/>
        </w:rPr>
      </w:pPr>
      <w:r w:rsidRPr="00F839A0">
        <w:rPr>
          <w:sz w:val="24"/>
          <w:szCs w:val="24"/>
        </w:rPr>
        <w:t xml:space="preserve">Je </w:t>
      </w:r>
      <w:r w:rsidRPr="00F839A0">
        <w:rPr>
          <w:rFonts w:ascii="Arial" w:hAnsi="Arial" w:cs="Arial"/>
          <w:sz w:val="24"/>
          <w:szCs w:val="24"/>
        </w:rPr>
        <w:t>souhaiterais porter à votre connaissance quelques informations concernant la vie de vos enfants au collège :</w:t>
      </w:r>
    </w:p>
    <w:p w:rsidR="009C49D2" w:rsidRPr="00F839A0" w:rsidRDefault="009C49D2" w:rsidP="001F7CA6">
      <w:pPr>
        <w:pStyle w:val="Paragraphedeliste"/>
        <w:numPr>
          <w:ilvl w:val="0"/>
          <w:numId w:val="1"/>
        </w:numPr>
        <w:rPr>
          <w:rFonts w:ascii="Arial" w:hAnsi="Arial" w:cs="Arial"/>
          <w:sz w:val="24"/>
          <w:szCs w:val="24"/>
        </w:rPr>
      </w:pPr>
      <w:r w:rsidRPr="00F839A0">
        <w:rPr>
          <w:rFonts w:ascii="Arial" w:hAnsi="Arial" w:cs="Arial"/>
          <w:sz w:val="24"/>
          <w:szCs w:val="24"/>
        </w:rPr>
        <w:t>Depuis quelques semaines, une cartableri</w:t>
      </w:r>
      <w:r w:rsidR="003B6198" w:rsidRPr="00F839A0">
        <w:rPr>
          <w:rFonts w:ascii="Arial" w:hAnsi="Arial" w:cs="Arial"/>
          <w:sz w:val="24"/>
          <w:szCs w:val="24"/>
        </w:rPr>
        <w:t xml:space="preserve">e a été mise à disposition de </w:t>
      </w:r>
      <w:r w:rsidRPr="00F839A0">
        <w:rPr>
          <w:rFonts w:ascii="Arial" w:hAnsi="Arial" w:cs="Arial"/>
          <w:sz w:val="24"/>
          <w:szCs w:val="24"/>
        </w:rPr>
        <w:t>vos enfants. Elle fonctionne sur le temps de la pause méridienne et reste sous la surveillance des adjoints d’éducation. Ainsi, lorsque les élèves quittent leur salle de classe ou d’étude à la fin de la matinée, ils se doivent d’aller déposer leur cartable dans le local réservé à cet effet. Il ne doit donc plus y avoir de cartables devant, notamment, le réfectoire. Cette mesure, onéreuse en moyens humains, a été prise pour pallier tous les désagréments que pouvaient rencontrer vos enfants : dégradations, vols… A compter d’aujourd’hui, l’établissement ne sera donc plus tenu pour responsable si l’élève n’a pas déposé ses affaires à la cartablerie.</w:t>
      </w:r>
    </w:p>
    <w:p w:rsidR="009C49D2" w:rsidRPr="00F839A0" w:rsidRDefault="009C49D2" w:rsidP="009C49D2">
      <w:pPr>
        <w:pStyle w:val="Paragraphedeliste"/>
        <w:numPr>
          <w:ilvl w:val="0"/>
          <w:numId w:val="1"/>
        </w:numPr>
        <w:spacing w:after="0" w:line="240" w:lineRule="auto"/>
        <w:rPr>
          <w:rFonts w:ascii="Arial" w:hAnsi="Arial" w:cs="Arial"/>
          <w:sz w:val="24"/>
          <w:szCs w:val="24"/>
        </w:rPr>
      </w:pPr>
      <w:r w:rsidRPr="00F839A0">
        <w:rPr>
          <w:rFonts w:ascii="Arial" w:hAnsi="Arial" w:cs="Arial"/>
          <w:sz w:val="24"/>
          <w:szCs w:val="24"/>
        </w:rPr>
        <w:t>Le passage à la cantine pose toujours des problèmes, notamment parce que les élèves se présentent au self sans leur carte. Cela ralentit considérablement le flux de passage ce qui amène certains enfants à manger rapidement, d’autres à arriver à retard en cours. Je vous demanderais donc de bien vouloir veiller</w:t>
      </w:r>
      <w:r w:rsidR="003B6198" w:rsidRPr="00F839A0">
        <w:rPr>
          <w:rFonts w:ascii="Arial" w:hAnsi="Arial" w:cs="Arial"/>
          <w:sz w:val="24"/>
          <w:szCs w:val="24"/>
        </w:rPr>
        <w:t xml:space="preserve"> à ce que vos enfants soient bien en possession de leur carte </w:t>
      </w:r>
      <w:r w:rsidRPr="00F839A0">
        <w:rPr>
          <w:rFonts w:ascii="Arial" w:hAnsi="Arial" w:cs="Arial"/>
          <w:sz w:val="24"/>
          <w:szCs w:val="24"/>
        </w:rPr>
        <w:t xml:space="preserve">le matin, avant de se rendre au collège. Par ailleurs, seront considérés comme « prioritaires » les élèves qui seront détenteurs de leur carte et </w:t>
      </w:r>
      <w:r w:rsidR="003B6198" w:rsidRPr="00F839A0">
        <w:rPr>
          <w:rFonts w:ascii="Arial" w:hAnsi="Arial" w:cs="Arial"/>
          <w:sz w:val="24"/>
          <w:szCs w:val="24"/>
        </w:rPr>
        <w:t xml:space="preserve">de </w:t>
      </w:r>
      <w:r w:rsidRPr="00F839A0">
        <w:rPr>
          <w:rFonts w:ascii="Arial" w:hAnsi="Arial" w:cs="Arial"/>
          <w:sz w:val="24"/>
          <w:szCs w:val="24"/>
        </w:rPr>
        <w:t>la gommette qui doit être apposée dessus validant la priorité. Les élèves qui ne respecteront pas cette règle, déjeuneront en fin de service.</w:t>
      </w:r>
    </w:p>
    <w:p w:rsidR="00D726A7" w:rsidRPr="00F839A0" w:rsidRDefault="00D726A7" w:rsidP="009C49D2">
      <w:pPr>
        <w:pStyle w:val="Paragraphedeliste"/>
        <w:numPr>
          <w:ilvl w:val="0"/>
          <w:numId w:val="1"/>
        </w:numPr>
        <w:spacing w:after="0" w:line="240" w:lineRule="auto"/>
        <w:rPr>
          <w:rFonts w:ascii="Arial" w:hAnsi="Arial" w:cs="Arial"/>
          <w:sz w:val="24"/>
          <w:szCs w:val="24"/>
        </w:rPr>
      </w:pPr>
      <w:r w:rsidRPr="00F839A0">
        <w:rPr>
          <w:rFonts w:ascii="Arial" w:hAnsi="Arial" w:cs="Arial"/>
          <w:sz w:val="24"/>
          <w:szCs w:val="24"/>
        </w:rPr>
        <w:t>Un ordinateur, avec un accès à Pronote, accessible aux familles, a été installé à l’accueil du collège. Les parents n’ayant pas de connexion internet chez eux pourront donc se connecter de l’établissement à Pronote et prendre ainsi connaissance des résultats, des absences ou des messages concernant la scolarité de leur enfant.</w:t>
      </w:r>
    </w:p>
    <w:p w:rsidR="00D726A7" w:rsidRPr="00F839A0" w:rsidRDefault="00D726A7" w:rsidP="009C49D2">
      <w:pPr>
        <w:pStyle w:val="Paragraphedeliste"/>
        <w:numPr>
          <w:ilvl w:val="0"/>
          <w:numId w:val="1"/>
        </w:numPr>
        <w:spacing w:after="0" w:line="240" w:lineRule="auto"/>
        <w:rPr>
          <w:rFonts w:ascii="Arial" w:hAnsi="Arial" w:cs="Arial"/>
          <w:sz w:val="24"/>
          <w:szCs w:val="24"/>
        </w:rPr>
      </w:pPr>
      <w:r w:rsidRPr="00F839A0">
        <w:rPr>
          <w:rFonts w:ascii="Arial" w:hAnsi="Arial" w:cs="Arial"/>
          <w:sz w:val="24"/>
          <w:szCs w:val="24"/>
        </w:rPr>
        <w:t>Pendant les vacances d’avril, les toilettes des élèves ont été rénovées à la demande de nombreux parents. Des distributeurs de papier WC ont été installés à l’entrée des toilettes. Le lundi 18 avril, jour de retour des vacances, les toilettes ont été taguées par des élèves, au mépris de tous les efforts consentis par les personnels de l’établissement. De nombreuses boules de papier mouillé se sont trouvées projetées au plafond. Les élèves ont été identifiés et punis. Néanmoins, je compte également sur vous pour faire comprendre à vos enfants que tout ce qui est mis en place l’est pour eux, pour leur confort, leur hygiène. Malheureusement, si de tels incidents se reproduisaient, nous ne serions pas à même d’assurer la continuité de ce service.</w:t>
      </w:r>
    </w:p>
    <w:p w:rsidR="00D726A7" w:rsidRPr="00F839A0" w:rsidRDefault="00D726A7" w:rsidP="009C49D2">
      <w:pPr>
        <w:pStyle w:val="Paragraphedeliste"/>
        <w:numPr>
          <w:ilvl w:val="0"/>
          <w:numId w:val="1"/>
        </w:numPr>
        <w:spacing w:after="0" w:line="240" w:lineRule="auto"/>
        <w:rPr>
          <w:rFonts w:ascii="Arial" w:hAnsi="Arial" w:cs="Arial"/>
          <w:sz w:val="24"/>
          <w:szCs w:val="24"/>
        </w:rPr>
      </w:pPr>
      <w:r w:rsidRPr="00F839A0">
        <w:rPr>
          <w:rFonts w:ascii="Arial" w:hAnsi="Arial" w:cs="Arial"/>
          <w:sz w:val="24"/>
          <w:szCs w:val="24"/>
        </w:rPr>
        <w:t xml:space="preserve">Le collège est équipé d’un système d’alarme incendie, destiné à nous aider à déployer toutes les mesures nécessaires à la sécurité des élèves et des personnels. Plusieurs fois par jour, l’alarme est déclenchée de façon intempestive et irresponsable par des élèves. </w:t>
      </w:r>
      <w:r w:rsidR="003B6198" w:rsidRPr="00F839A0">
        <w:rPr>
          <w:rFonts w:ascii="Arial" w:hAnsi="Arial" w:cs="Arial"/>
          <w:sz w:val="24"/>
          <w:szCs w:val="24"/>
        </w:rPr>
        <w:t>Les élèves doivent comprendre que ce n’est pas un jeu, que l’on ne peut pa</w:t>
      </w:r>
      <w:r w:rsidR="00B21A8E" w:rsidRPr="00F839A0">
        <w:rPr>
          <w:rFonts w:ascii="Arial" w:hAnsi="Arial" w:cs="Arial"/>
          <w:sz w:val="24"/>
          <w:szCs w:val="24"/>
        </w:rPr>
        <w:t>s se permettre de jouer avec le système d’alarme</w:t>
      </w:r>
      <w:r w:rsidR="003B6198" w:rsidRPr="00F839A0">
        <w:rPr>
          <w:rFonts w:ascii="Arial" w:hAnsi="Arial" w:cs="Arial"/>
          <w:sz w:val="24"/>
          <w:szCs w:val="24"/>
        </w:rPr>
        <w:t xml:space="preserve"> sans mettre en péril la sécurité des uns et des autres. J’en appelle donc à la responsabilité de chacun afin que les choses cessent et que nous trouvions </w:t>
      </w:r>
      <w:r w:rsidR="00B21A8E" w:rsidRPr="00F839A0">
        <w:rPr>
          <w:rFonts w:ascii="Arial" w:hAnsi="Arial" w:cs="Arial"/>
          <w:sz w:val="24"/>
          <w:szCs w:val="24"/>
        </w:rPr>
        <w:t>un mode de fonctionnement optimal</w:t>
      </w:r>
      <w:r w:rsidR="003B6198" w:rsidRPr="00F839A0">
        <w:rPr>
          <w:rFonts w:ascii="Arial" w:hAnsi="Arial" w:cs="Arial"/>
          <w:sz w:val="24"/>
          <w:szCs w:val="24"/>
        </w:rPr>
        <w:t>.</w:t>
      </w:r>
    </w:p>
    <w:p w:rsidR="001F7CA6" w:rsidRPr="00F839A0" w:rsidRDefault="001F7CA6" w:rsidP="003B6198">
      <w:pPr>
        <w:spacing w:after="0" w:line="240" w:lineRule="auto"/>
        <w:ind w:left="360"/>
        <w:rPr>
          <w:rFonts w:ascii="Arial" w:hAnsi="Arial" w:cs="Arial"/>
          <w:sz w:val="24"/>
          <w:szCs w:val="24"/>
        </w:rPr>
      </w:pPr>
    </w:p>
    <w:p w:rsidR="003B6198" w:rsidRPr="00F839A0" w:rsidRDefault="00B21A8E" w:rsidP="003B6198">
      <w:pPr>
        <w:spacing w:after="0" w:line="240" w:lineRule="auto"/>
        <w:ind w:left="360"/>
        <w:rPr>
          <w:rFonts w:ascii="Arial" w:hAnsi="Arial" w:cs="Arial"/>
          <w:sz w:val="24"/>
          <w:szCs w:val="24"/>
        </w:rPr>
      </w:pPr>
      <w:r w:rsidRPr="00F839A0">
        <w:rPr>
          <w:rFonts w:ascii="Arial" w:hAnsi="Arial" w:cs="Arial"/>
          <w:sz w:val="24"/>
          <w:szCs w:val="24"/>
        </w:rPr>
        <w:t>Nous progressons tous les jours dans l’amélioration de l’accueil que nous souhaitons dispenser aux élèves. Néanmoins, seuls nos efforts conjugués nous permettront de les aider à grandir dans le cadre d’un respect mutuel des biens et des personnes.</w:t>
      </w:r>
    </w:p>
    <w:p w:rsidR="00B21A8E" w:rsidRPr="00F839A0" w:rsidRDefault="00B21A8E" w:rsidP="003B6198">
      <w:pPr>
        <w:spacing w:after="0" w:line="240" w:lineRule="auto"/>
        <w:ind w:left="360"/>
        <w:rPr>
          <w:rFonts w:ascii="Arial" w:hAnsi="Arial" w:cs="Arial"/>
          <w:sz w:val="24"/>
          <w:szCs w:val="24"/>
        </w:rPr>
      </w:pPr>
      <w:r w:rsidRPr="00F839A0">
        <w:rPr>
          <w:rFonts w:ascii="Arial" w:hAnsi="Arial" w:cs="Arial"/>
          <w:sz w:val="24"/>
          <w:szCs w:val="24"/>
        </w:rPr>
        <w:t>Recevez, chers parents, mes cordiales salutations.</w:t>
      </w:r>
    </w:p>
    <w:p w:rsidR="009C49D2" w:rsidRPr="00F839A0" w:rsidRDefault="009C49D2" w:rsidP="00AE12BF">
      <w:pPr>
        <w:spacing w:after="0" w:line="240" w:lineRule="auto"/>
        <w:rPr>
          <w:rFonts w:ascii="Arial" w:hAnsi="Arial" w:cs="Arial"/>
          <w:sz w:val="24"/>
          <w:szCs w:val="24"/>
        </w:rPr>
      </w:pPr>
    </w:p>
    <w:p w:rsidR="00A81018" w:rsidRPr="00F839A0" w:rsidRDefault="00B21A8E" w:rsidP="00A81018">
      <w:pPr>
        <w:spacing w:after="0" w:line="240" w:lineRule="auto"/>
        <w:ind w:left="7080" w:firstLine="708"/>
        <w:rPr>
          <w:rFonts w:ascii="Arial" w:hAnsi="Arial" w:cs="Arial"/>
          <w:sz w:val="24"/>
          <w:szCs w:val="24"/>
        </w:rPr>
      </w:pPr>
      <w:r w:rsidRPr="00F839A0">
        <w:rPr>
          <w:rFonts w:ascii="Arial" w:hAnsi="Arial" w:cs="Arial"/>
          <w:sz w:val="24"/>
          <w:szCs w:val="24"/>
        </w:rPr>
        <w:t>La Directrice</w:t>
      </w:r>
      <w:r w:rsidR="00A81018" w:rsidRPr="00F839A0">
        <w:rPr>
          <w:rFonts w:ascii="Arial" w:hAnsi="Arial" w:cs="Arial"/>
          <w:sz w:val="24"/>
          <w:szCs w:val="24"/>
        </w:rPr>
        <w:t>,</w:t>
      </w:r>
    </w:p>
    <w:p w:rsidR="00A81018" w:rsidRPr="00F839A0" w:rsidRDefault="00A81018" w:rsidP="00A81018">
      <w:pPr>
        <w:spacing w:after="0" w:line="240" w:lineRule="auto"/>
        <w:ind w:left="7788"/>
        <w:rPr>
          <w:rFonts w:ascii="Arial" w:hAnsi="Arial" w:cs="Arial"/>
          <w:sz w:val="24"/>
          <w:szCs w:val="24"/>
        </w:rPr>
      </w:pPr>
      <w:r w:rsidRPr="00F839A0">
        <w:rPr>
          <w:rFonts w:ascii="Arial" w:hAnsi="Arial" w:cs="Arial"/>
          <w:sz w:val="24"/>
          <w:szCs w:val="24"/>
        </w:rPr>
        <w:t>Elisabeth ARNAL-BLANC</w:t>
      </w:r>
    </w:p>
    <w:p w:rsidR="001F7CA6" w:rsidRPr="001F7CA6" w:rsidRDefault="001F7CA6" w:rsidP="00A81018">
      <w:pPr>
        <w:spacing w:after="0" w:line="240" w:lineRule="auto"/>
        <w:ind w:left="7788"/>
        <w:rPr>
          <w:rFonts w:ascii="Arial" w:hAnsi="Arial" w:cs="Arial"/>
          <w:sz w:val="16"/>
          <w:szCs w:val="16"/>
        </w:rPr>
      </w:pPr>
    </w:p>
    <w:p w:rsidR="00A81018" w:rsidRPr="00B21A8E" w:rsidRDefault="00A81018" w:rsidP="00A81018">
      <w:pPr>
        <w:spacing w:after="0" w:line="240" w:lineRule="auto"/>
        <w:ind w:left="7788"/>
        <w:rPr>
          <w:sz w:val="16"/>
          <w:szCs w:val="16"/>
        </w:rPr>
      </w:pPr>
      <w:bookmarkStart w:id="0" w:name="_GoBack"/>
      <w:bookmarkEnd w:id="0"/>
    </w:p>
    <w:sectPr w:rsidR="00A81018" w:rsidRPr="00B21A8E" w:rsidSect="00B21A8E">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6FE" w:rsidRDefault="00DE76FE" w:rsidP="00AE12BF">
      <w:pPr>
        <w:spacing w:after="0" w:line="240" w:lineRule="auto"/>
      </w:pPr>
      <w:r>
        <w:separator/>
      </w:r>
    </w:p>
  </w:endnote>
  <w:endnote w:type="continuationSeparator" w:id="0">
    <w:p w:rsidR="00DE76FE" w:rsidRDefault="00DE76FE" w:rsidP="00AE1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6FE" w:rsidRDefault="00DE76FE" w:rsidP="00AE12BF">
      <w:pPr>
        <w:spacing w:after="0" w:line="240" w:lineRule="auto"/>
      </w:pPr>
      <w:r>
        <w:separator/>
      </w:r>
    </w:p>
  </w:footnote>
  <w:footnote w:type="continuationSeparator" w:id="0">
    <w:p w:rsidR="00DE76FE" w:rsidRDefault="00DE76FE" w:rsidP="00AE12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056F38"/>
    <w:multiLevelType w:val="hybridMultilevel"/>
    <w:tmpl w:val="B720B756"/>
    <w:lvl w:ilvl="0" w:tplc="4D728B5C">
      <w:start w:val="8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BF"/>
    <w:rsid w:val="001F7CA6"/>
    <w:rsid w:val="003B6198"/>
    <w:rsid w:val="00833524"/>
    <w:rsid w:val="009C49D2"/>
    <w:rsid w:val="00A81018"/>
    <w:rsid w:val="00AE12BF"/>
    <w:rsid w:val="00B21A8E"/>
    <w:rsid w:val="00C77F50"/>
    <w:rsid w:val="00D276BA"/>
    <w:rsid w:val="00D726A7"/>
    <w:rsid w:val="00DE76FE"/>
    <w:rsid w:val="00F839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57B57C-39CF-4A44-B26C-09EE39C2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E12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12BF"/>
    <w:rPr>
      <w:rFonts w:ascii="Tahoma" w:hAnsi="Tahoma" w:cs="Tahoma"/>
      <w:sz w:val="16"/>
      <w:szCs w:val="16"/>
    </w:rPr>
  </w:style>
  <w:style w:type="paragraph" w:styleId="En-tte">
    <w:name w:val="header"/>
    <w:basedOn w:val="Normal"/>
    <w:link w:val="En-tteCar"/>
    <w:uiPriority w:val="99"/>
    <w:unhideWhenUsed/>
    <w:rsid w:val="00AE12BF"/>
    <w:pPr>
      <w:tabs>
        <w:tab w:val="center" w:pos="4536"/>
        <w:tab w:val="right" w:pos="9072"/>
      </w:tabs>
      <w:spacing w:after="0" w:line="240" w:lineRule="auto"/>
    </w:pPr>
  </w:style>
  <w:style w:type="character" w:customStyle="1" w:styleId="En-tteCar">
    <w:name w:val="En-tête Car"/>
    <w:basedOn w:val="Policepardfaut"/>
    <w:link w:val="En-tte"/>
    <w:uiPriority w:val="99"/>
    <w:rsid w:val="00AE12BF"/>
  </w:style>
  <w:style w:type="paragraph" w:styleId="Pieddepage">
    <w:name w:val="footer"/>
    <w:basedOn w:val="Normal"/>
    <w:link w:val="PieddepageCar"/>
    <w:uiPriority w:val="99"/>
    <w:unhideWhenUsed/>
    <w:rsid w:val="00AE12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12BF"/>
  </w:style>
  <w:style w:type="paragraph" w:styleId="Paragraphedeliste">
    <w:name w:val="List Paragraph"/>
    <w:basedOn w:val="Normal"/>
    <w:uiPriority w:val="34"/>
    <w:qFormat/>
    <w:rsid w:val="009C4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2976</Characters>
  <Application>Microsoft Office Word</Application>
  <DocSecurity>4</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DE KOUTIO</dc:creator>
  <cp:keywords/>
  <dc:description/>
  <cp:lastModifiedBy>utilisateur</cp:lastModifiedBy>
  <cp:revision>2</cp:revision>
  <cp:lastPrinted>2016-04-27T06:39:00Z</cp:lastPrinted>
  <dcterms:created xsi:type="dcterms:W3CDTF">2016-04-27T23:13:00Z</dcterms:created>
  <dcterms:modified xsi:type="dcterms:W3CDTF">2016-04-27T23:13:00Z</dcterms:modified>
</cp:coreProperties>
</file>