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1955A" w14:textId="77777777" w:rsidR="00AB5FF5" w:rsidRDefault="00AB5FF5" w:rsidP="00AB5FF5">
      <w:pPr>
        <w:pStyle w:val="Titre"/>
        <w:keepNext w:val="0"/>
        <w:shd w:val="clear" w:color="auto" w:fill="FFFFFF"/>
        <w:spacing w:after="0"/>
        <w:ind w:right="72"/>
        <w:rPr>
          <w:rFonts w:ascii="Arial" w:hAnsi="Arial" w:cs="Arial"/>
          <w:noProof w:val="0"/>
          <w:color w:val="FF00FF"/>
          <w:u w:val="none"/>
        </w:rPr>
      </w:pPr>
      <w:r>
        <w:rPr>
          <w:rFonts w:ascii="Arial" w:hAnsi="Arial" w:cs="Arial"/>
          <w:noProof w:val="0"/>
          <w:color w:val="FF00FF"/>
          <w:u w:val="none"/>
        </w:rPr>
        <w:t>Nombres complexes  5ème partie</w:t>
      </w:r>
    </w:p>
    <w:p w14:paraId="218B89AB" w14:textId="77777777" w:rsidR="00AB5FF5" w:rsidRDefault="00AB5FF5" w:rsidP="00AB5FF5">
      <w:pPr>
        <w:pStyle w:val="Texte"/>
        <w:rPr>
          <w:rFonts w:ascii="Comic Sans MS" w:hAnsi="Comic Sans MS"/>
          <w:b/>
          <w:bCs/>
          <w:color w:val="008000"/>
          <w:sz w:val="30"/>
        </w:rPr>
      </w:pPr>
    </w:p>
    <w:p w14:paraId="012D3526" w14:textId="77777777" w:rsidR="00AB5FF5" w:rsidRPr="009D1008" w:rsidRDefault="00AB5FF5" w:rsidP="00AB5FF5">
      <w:pPr>
        <w:pStyle w:val="Texte"/>
        <w:rPr>
          <w:rFonts w:ascii="Comic Sans MS" w:hAnsi="Comic Sans MS"/>
          <w:b/>
          <w:bCs/>
          <w:color w:val="008000"/>
          <w:sz w:val="30"/>
        </w:rPr>
      </w:pPr>
      <w:r>
        <w:rPr>
          <w:rFonts w:ascii="Comic Sans MS" w:hAnsi="Comic Sans MS"/>
          <w:b/>
          <w:bCs/>
          <w:color w:val="008000"/>
          <w:sz w:val="30"/>
        </w:rPr>
        <w:tab/>
      </w:r>
      <w:r>
        <w:rPr>
          <w:rFonts w:ascii="Comic Sans MS" w:hAnsi="Comic Sans MS"/>
          <w:b/>
          <w:bCs/>
          <w:color w:val="008000"/>
          <w:sz w:val="30"/>
        </w:rPr>
        <w:tab/>
      </w:r>
      <w:r>
        <w:rPr>
          <w:rFonts w:ascii="Comic Sans MS" w:hAnsi="Comic Sans MS"/>
          <w:b/>
          <w:bCs/>
          <w:color w:val="008000"/>
          <w:sz w:val="30"/>
        </w:rPr>
        <w:tab/>
      </w:r>
      <w:r>
        <w:rPr>
          <w:rFonts w:ascii="Comic Sans MS" w:hAnsi="Comic Sans MS"/>
          <w:b/>
          <w:bCs/>
          <w:color w:val="008000"/>
          <w:sz w:val="30"/>
        </w:rPr>
        <w:tab/>
        <w:t>V ] Nombres Complexes et cercle</w:t>
      </w:r>
    </w:p>
    <w:p w14:paraId="3E5CA5FB" w14:textId="77777777" w:rsidR="00AB5FF5" w:rsidRDefault="00AB5FF5" w:rsidP="00AB5FF5">
      <w:pPr>
        <w:pStyle w:val="Text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Le cercle de centre A d'affixe z</w:t>
      </w:r>
      <w:r>
        <w:rPr>
          <w:rStyle w:val="Indice"/>
          <w:rFonts w:ascii="Times New Roman" w:hAnsi="Times New Roman"/>
          <w:noProof w:val="0"/>
          <w:position w:val="-6"/>
          <w:sz w:val="24"/>
          <w:vertAlign w:val="baseline"/>
        </w:rPr>
        <w:t>A</w:t>
      </w:r>
      <w:r>
        <w:rPr>
          <w:rFonts w:ascii="Times New Roman" w:hAnsi="Times New Roman"/>
          <w:sz w:val="24"/>
        </w:rPr>
        <w:t xml:space="preserve"> et de rayon r est l'ensemble des points M d'affixe z vérifiant :    </w:t>
      </w:r>
    </w:p>
    <w:p w14:paraId="03586A5A" w14:textId="77777777" w:rsidR="00AB5FF5" w:rsidRDefault="006E4FCF" w:rsidP="00AB5FF5">
      <w:pPr>
        <w:pStyle w:val="Texte"/>
      </w:pPr>
      <w:r w:rsidRPr="006E4FCF">
        <w:rPr>
          <w:rFonts w:ascii="Times New Roman" w:hAnsi="Times New Roman"/>
          <w:i/>
          <w:position w:val="-12"/>
          <w:sz w:val="24"/>
        </w:rPr>
        <w:object w:dxaOrig="680" w:dyaOrig="380" w14:anchorId="4918C2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34.25pt;height:19.15pt" o:ole="">
            <v:imagedata r:id="rId5" o:title=""/>
          </v:shape>
          <o:OLEObject Type="Embed" ProgID="Equation.DSMT4" ShapeID="_x0000_i1033" DrawAspect="Content" ObjectID="_1257495834" r:id="rId6"/>
        </w:object>
      </w:r>
      <w:r w:rsidR="00AB5FF5">
        <w:rPr>
          <w:rFonts w:ascii="Times New Roman" w:hAnsi="Times New Roman"/>
          <w:sz w:val="24"/>
        </w:rPr>
        <w:t xml:space="preserve"> = r  donc une équation paramétrique de ce cercle est </w:t>
      </w:r>
      <w:r w:rsidR="00AB5FF5">
        <w:rPr>
          <w:rFonts w:ascii="Times New Roman" w:hAnsi="Times New Roman"/>
          <w:b/>
          <w:bCs/>
          <w:sz w:val="24"/>
        </w:rPr>
        <w:t>:  z =  z</w:t>
      </w:r>
      <w:r w:rsidR="00AB5FF5">
        <w:rPr>
          <w:rStyle w:val="Indice"/>
          <w:rFonts w:ascii="Times New Roman" w:hAnsi="Times New Roman"/>
          <w:b/>
          <w:bCs/>
          <w:noProof w:val="0"/>
          <w:position w:val="-6"/>
          <w:sz w:val="24"/>
          <w:vertAlign w:val="baseline"/>
        </w:rPr>
        <w:t>A</w:t>
      </w:r>
      <w:r w:rsidR="00AB5FF5">
        <w:rPr>
          <w:rFonts w:ascii="Times New Roman" w:hAnsi="Times New Roman"/>
          <w:b/>
          <w:bCs/>
          <w:sz w:val="24"/>
        </w:rPr>
        <w:t xml:space="preserve"> + r </w:t>
      </w:r>
      <w:r w:rsidR="00AB5FF5">
        <w:rPr>
          <w:b/>
          <w:bCs/>
          <w:position w:val="-6"/>
          <w:sz w:val="24"/>
        </w:rPr>
        <w:object w:dxaOrig="340" w:dyaOrig="340" w14:anchorId="55E5FD25">
          <v:shape id="_x0000_i1025" type="#_x0000_t75" style="width:16.85pt;height:16.85pt" o:ole="">
            <v:imagedata r:id="rId7" o:title=""/>
          </v:shape>
          <o:OLEObject Type="Embed" ProgID="Equation.DSMT4" ShapeID="_x0000_i1025" DrawAspect="Content" ObjectID="_1257495835" r:id="rId8"/>
        </w:object>
      </w:r>
    </w:p>
    <w:p w14:paraId="71F4A74E" w14:textId="77777777" w:rsidR="00AB5FF5" w:rsidRDefault="00AB5FF5" w:rsidP="00AB5FF5">
      <w:pPr>
        <w:pStyle w:val="Texte"/>
        <w:rPr>
          <w:rFonts w:ascii="Times New Roman" w:hAnsi="Times New Roman"/>
          <w:noProof w:val="0"/>
          <w:sz w:val="16"/>
        </w:rPr>
      </w:pPr>
    </w:p>
    <w:p w14:paraId="51C34668" w14:textId="77777777" w:rsidR="00AB5FF5" w:rsidRDefault="00AB5FF5" w:rsidP="00AB5FF5">
      <w:pPr>
        <w:pStyle w:val="Titre2"/>
        <w:ind w:left="1416"/>
        <w:jc w:val="both"/>
        <w:rPr>
          <w:rFonts w:ascii="Comic Sans MS" w:hAnsi="Comic Sans MS"/>
          <w:color w:val="008000"/>
        </w:rPr>
      </w:pPr>
      <w:r>
        <w:rPr>
          <w:rFonts w:ascii="Comic Sans MS" w:hAnsi="Comic Sans MS"/>
          <w:color w:val="008000"/>
        </w:rPr>
        <w:t>VI]  Nombres Complexes et Transformation</w:t>
      </w:r>
    </w:p>
    <w:p w14:paraId="4B70F359" w14:textId="77777777" w:rsidR="00AB5FF5" w:rsidRDefault="00AB5FF5" w:rsidP="00AB5FF5">
      <w:pPr>
        <w:jc w:val="both"/>
        <w:rPr>
          <w:sz w:val="16"/>
        </w:rPr>
      </w:pPr>
    </w:p>
    <w:p w14:paraId="473488EE" w14:textId="77777777" w:rsidR="00AB5FF5" w:rsidRDefault="00AB5FF5" w:rsidP="00AB5FF5">
      <w:pPr>
        <w:jc w:val="both"/>
      </w:pPr>
      <w:r>
        <w:rPr>
          <w:b/>
          <w:sz w:val="26"/>
          <w:u w:val="single"/>
        </w:rPr>
        <w:t>Translation</w:t>
      </w:r>
      <w:r>
        <w:t xml:space="preserve"> : soit une translation de vecteur </w:t>
      </w:r>
      <w:r w:rsidR="006E4FCF">
        <w:rPr>
          <w:position w:val="-10"/>
        </w:rPr>
        <w:object w:dxaOrig="280" w:dyaOrig="340" w14:anchorId="732D6295">
          <v:shape id="_x0000_i1036" type="#_x0000_t75" style="width:13.95pt;height:16.85pt" o:ole="">
            <v:imagedata r:id="rId9" o:title=""/>
          </v:shape>
          <o:OLEObject Type="Embed" ProgID="Equation.DSMT4" ShapeID="_x0000_i1036" DrawAspect="Content" ObjectID="_1257495836" r:id="rId10"/>
        </w:object>
      </w:r>
      <w:r>
        <w:t xml:space="preserve">d'affixe </w:t>
      </w:r>
      <w:r>
        <w:rPr>
          <w:i/>
        </w:rPr>
        <w:t>a</w:t>
      </w:r>
      <w:r>
        <w:t xml:space="preserve"> ; le point M (d'affixe z) est transformé en un point M' (d'affixe </w:t>
      </w:r>
      <w:proofErr w:type="gramStart"/>
      <w:r>
        <w:t>z' )</w:t>
      </w:r>
      <w:proofErr w:type="gramEnd"/>
      <w:r>
        <w:t xml:space="preserve"> tel que : </w:t>
      </w:r>
      <w:r w:rsidR="006E4FCF">
        <w:rPr>
          <w:position w:val="-10"/>
        </w:rPr>
        <w:object w:dxaOrig="880" w:dyaOrig="400" w14:anchorId="2F2BEEC8">
          <v:shape id="_x0000_i1039" type="#_x0000_t75" style="width:44.15pt;height:20.3pt" o:ole="">
            <v:imagedata r:id="rId11" o:title=""/>
          </v:shape>
          <o:OLEObject Type="Embed" ProgID="Equation.DSMT4" ShapeID="_x0000_i1039" DrawAspect="Content" ObjectID="_1257495837" r:id="rId12"/>
        </w:object>
      </w:r>
      <w:r>
        <w:t xml:space="preserve"> donc z' - z = </w:t>
      </w:r>
      <w:r>
        <w:rPr>
          <w:i/>
        </w:rPr>
        <w:t>a</w:t>
      </w:r>
      <w:r>
        <w:t xml:space="preserve"> d'où </w:t>
      </w:r>
      <w:r>
        <w:rPr>
          <w:b/>
        </w:rPr>
        <w:t xml:space="preserve">l'expression complexe d'une translation est : z' = z </w:t>
      </w:r>
      <w:r>
        <w:rPr>
          <w:bCs/>
        </w:rPr>
        <w:t xml:space="preserve">+ </w:t>
      </w:r>
      <w:r>
        <w:rPr>
          <w:bCs/>
          <w:i/>
        </w:rPr>
        <w:t>a</w:t>
      </w:r>
      <w:r>
        <w:rPr>
          <w:b/>
        </w:rPr>
        <w:t xml:space="preserve"> </w:t>
      </w:r>
      <w:r>
        <w:t xml:space="preserve">; où </w:t>
      </w:r>
      <w:r>
        <w:rPr>
          <w:i/>
        </w:rPr>
        <w:t>a</w:t>
      </w:r>
      <w:r>
        <w:t xml:space="preserve"> est l'affixe du vecteur de translation.</w:t>
      </w:r>
    </w:p>
    <w:p w14:paraId="4575E602" w14:textId="77777777" w:rsidR="00AB5FF5" w:rsidRDefault="00AB5FF5" w:rsidP="00AB5FF5">
      <w:pPr>
        <w:jc w:val="both"/>
        <w:rPr>
          <w:sz w:val="16"/>
        </w:rPr>
      </w:pPr>
    </w:p>
    <w:p w14:paraId="5705A282" w14:textId="77777777" w:rsidR="00AB5FF5" w:rsidRDefault="00AB5FF5" w:rsidP="00AB5FF5">
      <w:pPr>
        <w:jc w:val="both"/>
      </w:pPr>
      <w:r>
        <w:rPr>
          <w:b/>
          <w:sz w:val="26"/>
          <w:u w:val="single"/>
        </w:rPr>
        <w:t>Homothétie</w:t>
      </w:r>
      <w:r>
        <w:t xml:space="preserve"> : soit une homothétie de rapport  </w:t>
      </w:r>
      <w:r>
        <w:rPr>
          <w:i/>
        </w:rPr>
        <w:t>k</w:t>
      </w:r>
      <w:r>
        <w:t xml:space="preserve"> et de centre </w:t>
      </w:r>
      <w:r>
        <w:sym w:font="Symbol" w:char="F057"/>
      </w:r>
      <w:r>
        <w:t xml:space="preserve"> d'affixe </w:t>
      </w:r>
      <w:r>
        <w:sym w:font="Symbol" w:char="F077"/>
      </w:r>
      <w:r>
        <w:t xml:space="preserve"> ; le point M (d'affixe z) est transformé en un point M' (d'affixe </w:t>
      </w:r>
      <w:proofErr w:type="gramStart"/>
      <w:r>
        <w:t>z' )</w:t>
      </w:r>
      <w:proofErr w:type="gramEnd"/>
      <w:r>
        <w:t xml:space="preserve"> tel que : </w:t>
      </w:r>
      <w:r w:rsidR="006E4FCF">
        <w:rPr>
          <w:position w:val="-10"/>
        </w:rPr>
        <w:object w:dxaOrig="1240" w:dyaOrig="400" w14:anchorId="437443DA">
          <v:shape id="_x0000_i1042" type="#_x0000_t75" style="width:62.15pt;height:20.3pt" o:ole="">
            <v:imagedata r:id="rId13" o:title=""/>
          </v:shape>
          <o:OLEObject Type="Embed" ProgID="Equation.DSMT4" ShapeID="_x0000_i1042" DrawAspect="Content" ObjectID="_1257495838" r:id="rId14"/>
        </w:object>
      </w:r>
      <w:r>
        <w:t xml:space="preserve"> donc</w:t>
      </w:r>
    </w:p>
    <w:p w14:paraId="0E382F85" w14:textId="77777777" w:rsidR="00AB5FF5" w:rsidRDefault="00AB5FF5" w:rsidP="00AB5FF5">
      <w:pPr>
        <w:jc w:val="both"/>
      </w:pPr>
      <w:r>
        <w:t xml:space="preserve"> </w:t>
      </w:r>
      <w:proofErr w:type="gramStart"/>
      <w:r>
        <w:t>z</w:t>
      </w:r>
      <w:proofErr w:type="gramEnd"/>
      <w:r>
        <w:t xml:space="preserve">' - </w:t>
      </w:r>
      <w:r>
        <w:sym w:font="Symbol" w:char="F077"/>
      </w:r>
      <w:r>
        <w:t xml:space="preserve"> = k(z - </w:t>
      </w:r>
      <w:r>
        <w:sym w:font="Symbol" w:char="F077"/>
      </w:r>
      <w:r>
        <w:t xml:space="preserve">) d'où </w:t>
      </w:r>
      <w:r>
        <w:rPr>
          <w:b/>
        </w:rPr>
        <w:t xml:space="preserve">l'expression complexe d'une homothétie est :  z' - </w:t>
      </w:r>
      <w:r>
        <w:rPr>
          <w:b/>
        </w:rPr>
        <w:sym w:font="Symbol" w:char="F077"/>
      </w:r>
      <w:r>
        <w:rPr>
          <w:b/>
        </w:rPr>
        <w:t xml:space="preserve"> = k(z - </w:t>
      </w:r>
      <w:r>
        <w:rPr>
          <w:b/>
        </w:rPr>
        <w:sym w:font="Symbol" w:char="F077"/>
      </w:r>
      <w:r>
        <w:rPr>
          <w:b/>
        </w:rPr>
        <w:t>)</w:t>
      </w:r>
      <w:r>
        <w:t xml:space="preserve"> </w:t>
      </w:r>
      <w:r>
        <w:rPr>
          <w:b/>
        </w:rPr>
        <w:t xml:space="preserve"> </w:t>
      </w:r>
      <w:r>
        <w:t>;</w:t>
      </w:r>
    </w:p>
    <w:p w14:paraId="1C83B013" w14:textId="77777777" w:rsidR="00AB5FF5" w:rsidRDefault="00AB5FF5" w:rsidP="00AB5FF5">
      <w:pPr>
        <w:jc w:val="both"/>
      </w:pPr>
      <w:proofErr w:type="gramStart"/>
      <w:r>
        <w:t>où</w:t>
      </w:r>
      <w:proofErr w:type="gramEnd"/>
      <w:r>
        <w:t xml:space="preserve"> </w:t>
      </w:r>
      <w:r>
        <w:sym w:font="Symbol" w:char="F077"/>
      </w:r>
      <w:r>
        <w:t xml:space="preserve"> est l'affixe du centre et </w:t>
      </w:r>
      <w:r>
        <w:rPr>
          <w:i/>
        </w:rPr>
        <w:t>k</w:t>
      </w:r>
      <w:r>
        <w:t xml:space="preserve"> le rapport de cette homothétie.</w:t>
      </w:r>
    </w:p>
    <w:p w14:paraId="03068992" w14:textId="77777777" w:rsidR="00AB5FF5" w:rsidRDefault="00AB5FF5" w:rsidP="00AB5FF5">
      <w:pPr>
        <w:jc w:val="both"/>
        <w:rPr>
          <w:sz w:val="16"/>
        </w:rPr>
      </w:pPr>
    </w:p>
    <w:p w14:paraId="2CD85026" w14:textId="77777777" w:rsidR="00AB5FF5" w:rsidRDefault="00AB5FF5" w:rsidP="00AB5FF5">
      <w:pPr>
        <w:jc w:val="both"/>
      </w:pPr>
      <w:r>
        <w:rPr>
          <w:b/>
          <w:sz w:val="26"/>
          <w:u w:val="single"/>
        </w:rPr>
        <w:t>Rotation</w:t>
      </w:r>
      <w:r>
        <w:t xml:space="preserve"> : soit une rotation d'angle </w:t>
      </w:r>
      <w:r>
        <w:sym w:font="Symbol" w:char="F071"/>
      </w:r>
      <w:r>
        <w:t xml:space="preserve"> et de centre </w:t>
      </w:r>
      <w:r>
        <w:sym w:font="Symbol" w:char="F057"/>
      </w:r>
      <w:r>
        <w:t xml:space="preserve"> d'affixe </w:t>
      </w:r>
      <w:r>
        <w:sym w:font="Symbol" w:char="F077"/>
      </w:r>
      <w:r>
        <w:t xml:space="preserve"> ; le point M (d'affixe z) est transformé en un point M' (affixe z' ) tel que : l'angle </w:t>
      </w:r>
      <w:r w:rsidR="006E4FCF" w:rsidRPr="006E4FCF">
        <w:rPr>
          <w:position w:val="-20"/>
        </w:rPr>
        <w:object w:dxaOrig="1120" w:dyaOrig="520" w14:anchorId="5E5BC9D3">
          <v:shape id="_x0000_i1045" type="#_x0000_t75" style="width:56.3pt;height:26.15pt" o:ole="">
            <v:imagedata r:id="rId15" o:title=""/>
          </v:shape>
          <o:OLEObject Type="Embed" ProgID="Equation.DSMT4" ShapeID="_x0000_i1045" DrawAspect="Content" ObjectID="_1257495839" r:id="rId16"/>
        </w:object>
      </w:r>
      <w:r>
        <w:rPr>
          <w:b/>
        </w:rPr>
        <w:t xml:space="preserve">= </w:t>
      </w:r>
      <w:r>
        <w:sym w:font="Symbol" w:char="F071"/>
      </w:r>
      <w:r>
        <w:t xml:space="preserve">  donc z' - </w:t>
      </w:r>
      <w:r>
        <w:sym w:font="Symbol" w:char="F077"/>
      </w:r>
      <w:r>
        <w:t xml:space="preserve"> = </w:t>
      </w:r>
      <w:proofErr w:type="spellStart"/>
      <w:r>
        <w:t>e</w:t>
      </w:r>
      <w:r>
        <w:rPr>
          <w:vertAlign w:val="superscript"/>
        </w:rPr>
        <w:t>i</w:t>
      </w:r>
      <w:proofErr w:type="spellEnd"/>
      <w:r>
        <w:rPr>
          <w:vertAlign w:val="superscript"/>
        </w:rPr>
        <w:sym w:font="Symbol" w:char="F071"/>
      </w:r>
      <w:r>
        <w:t xml:space="preserve">(z - </w:t>
      </w:r>
      <w:r>
        <w:sym w:font="Symbol" w:char="F077"/>
      </w:r>
      <w:r>
        <w:t xml:space="preserve">) d'où </w:t>
      </w:r>
      <w:r>
        <w:rPr>
          <w:b/>
        </w:rPr>
        <w:t xml:space="preserve">l'expression complexe d'une rotation est : z' - </w:t>
      </w:r>
      <w:r>
        <w:rPr>
          <w:b/>
        </w:rPr>
        <w:sym w:font="Symbol" w:char="F077"/>
      </w:r>
      <w:r>
        <w:rPr>
          <w:b/>
        </w:rPr>
        <w:t xml:space="preserve"> = </w:t>
      </w:r>
      <w:r>
        <w:rPr>
          <w:b/>
          <w:position w:val="-6"/>
        </w:rPr>
        <w:object w:dxaOrig="340" w:dyaOrig="340" w14:anchorId="025A965F">
          <v:shape id="_x0000_i1030" type="#_x0000_t75" style="width:16.85pt;height:16.85pt" o:ole="">
            <v:imagedata r:id="rId17" o:title=""/>
          </v:shape>
          <o:OLEObject Type="Embed" ProgID="Equation.DSMT4" ShapeID="_x0000_i1030" DrawAspect="Content" ObjectID="_1257495840" r:id="rId18"/>
        </w:object>
      </w:r>
      <w:r>
        <w:rPr>
          <w:b/>
        </w:rPr>
        <w:t xml:space="preserve">(z - </w:t>
      </w:r>
      <w:r>
        <w:rPr>
          <w:b/>
        </w:rPr>
        <w:sym w:font="Symbol" w:char="F077"/>
      </w:r>
      <w:r>
        <w:rPr>
          <w:b/>
        </w:rPr>
        <w:t>)</w:t>
      </w:r>
      <w:r>
        <w:t xml:space="preserve"> </w:t>
      </w:r>
      <w:r>
        <w:rPr>
          <w:b/>
        </w:rPr>
        <w:t xml:space="preserve"> </w:t>
      </w:r>
      <w:r>
        <w:t>;</w:t>
      </w:r>
    </w:p>
    <w:p w14:paraId="01879ECC" w14:textId="77777777" w:rsidR="00AB5FF5" w:rsidRDefault="00AB5FF5" w:rsidP="00AB5FF5">
      <w:pPr>
        <w:jc w:val="both"/>
      </w:pPr>
      <w:proofErr w:type="gramStart"/>
      <w:r>
        <w:t>où</w:t>
      </w:r>
      <w:proofErr w:type="gramEnd"/>
      <w:r>
        <w:t xml:space="preserve"> </w:t>
      </w:r>
      <w:r>
        <w:sym w:font="Symbol" w:char="F077"/>
      </w:r>
      <w:r>
        <w:t xml:space="preserve"> est l'affixe du centre et </w:t>
      </w:r>
      <w:r>
        <w:sym w:font="Symbol" w:char="F071"/>
      </w:r>
      <w:r>
        <w:t xml:space="preserve"> l'angle de cette rotation.</w:t>
      </w:r>
    </w:p>
    <w:p w14:paraId="4AE3AC2F" w14:textId="77777777" w:rsidR="00AB5FF5" w:rsidRDefault="00AB5FF5" w:rsidP="00AB5FF5">
      <w:pPr>
        <w:pStyle w:val="Texte"/>
        <w:rPr>
          <w:rFonts w:ascii="Times New Roman" w:hAnsi="Times New Roman"/>
          <w:noProof w:val="0"/>
          <w:sz w:val="24"/>
        </w:rPr>
      </w:pPr>
      <w:r>
        <w:rPr>
          <w:rFonts w:ascii="Times New Roman" w:hAnsi="Times New Roman"/>
          <w:noProof w:val="0"/>
          <w:sz w:val="24"/>
        </w:rPr>
        <w:t xml:space="preserve">L'application qui au point M d'affixe z associe le point M' d'affixe </w:t>
      </w:r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 xml:space="preserve">' = </w:t>
      </w:r>
      <w:proofErr w:type="spellStart"/>
      <w:r>
        <w:rPr>
          <w:rFonts w:ascii="Times New Roman" w:hAnsi="Times New Roman"/>
          <w:i/>
          <w:noProof w:val="0"/>
          <w:sz w:val="24"/>
        </w:rPr>
        <w:t>z</w:t>
      </w:r>
      <w:r>
        <w:rPr>
          <w:rFonts w:ascii="Times New Roman" w:hAnsi="Times New Roman"/>
          <w:noProof w:val="0"/>
          <w:sz w:val="24"/>
        </w:rPr>
        <w:t>.e</w:t>
      </w:r>
      <w:r>
        <w:rPr>
          <w:rFonts w:ascii="Times New Roman" w:hAnsi="Times New Roman"/>
          <w:noProof w:val="0"/>
          <w:sz w:val="24"/>
          <w:vertAlign w:val="superscript"/>
        </w:rPr>
        <w:t>i</w:t>
      </w:r>
      <w:proofErr w:type="spellEnd"/>
      <w:r>
        <w:rPr>
          <w:rFonts w:ascii="Times New Roman" w:hAnsi="Times New Roman"/>
          <w:noProof w:val="0"/>
          <w:sz w:val="24"/>
          <w:vertAlign w:val="superscript"/>
        </w:rPr>
        <w:sym w:font="Symbol" w:char="F071"/>
      </w:r>
      <w:bookmarkStart w:id="0" w:name="_GoBack"/>
      <w:bookmarkEnd w:id="0"/>
      <w:r>
        <w:rPr>
          <w:rFonts w:ascii="Times New Roman" w:hAnsi="Times New Roman"/>
          <w:noProof w:val="0"/>
          <w:sz w:val="24"/>
        </w:rPr>
        <w:t xml:space="preserve"> </w:t>
      </w:r>
    </w:p>
    <w:p w14:paraId="1B516A22" w14:textId="77777777" w:rsidR="00AB5FF5" w:rsidRPr="001006DB" w:rsidRDefault="00AB5FF5" w:rsidP="00AB5FF5">
      <w:pPr>
        <w:pStyle w:val="Texte"/>
        <w:rPr>
          <w:rFonts w:ascii="Times New Roman" w:hAnsi="Times New Roman"/>
          <w:sz w:val="24"/>
          <w:szCs w:val="24"/>
        </w:rPr>
      </w:pPr>
      <w:r w:rsidRPr="001006DB">
        <w:rPr>
          <w:rFonts w:ascii="Times New Roman" w:hAnsi="Times New Roman"/>
          <w:sz w:val="24"/>
          <w:szCs w:val="24"/>
        </w:rPr>
        <w:tab/>
        <w:t xml:space="preserve">où </w:t>
      </w:r>
      <w:r w:rsidRPr="001006DB">
        <w:rPr>
          <w:rFonts w:ascii="Times New Roman" w:hAnsi="Times New Roman"/>
          <w:sz w:val="24"/>
          <w:szCs w:val="24"/>
        </w:rPr>
        <w:sym w:font="Symbol" w:char="F071"/>
      </w:r>
      <w:r w:rsidRPr="001006DB">
        <w:rPr>
          <w:rFonts w:ascii="Times New Roman" w:hAnsi="Times New Roman"/>
          <w:sz w:val="24"/>
          <w:szCs w:val="24"/>
        </w:rPr>
        <w:t xml:space="preserve"> est un nombre réel fixé, est la rotation de centre O et d'angle </w:t>
      </w:r>
      <w:r w:rsidRPr="001006DB">
        <w:rPr>
          <w:rFonts w:ascii="Times New Roman" w:hAnsi="Times New Roman"/>
          <w:sz w:val="24"/>
          <w:szCs w:val="24"/>
        </w:rPr>
        <w:sym w:font="Symbol" w:char="F071"/>
      </w:r>
      <w:r w:rsidRPr="001006DB">
        <w:rPr>
          <w:rFonts w:ascii="Times New Roman" w:hAnsi="Times New Roman"/>
          <w:sz w:val="24"/>
          <w:szCs w:val="24"/>
        </w:rPr>
        <w:t>.</w:t>
      </w:r>
    </w:p>
    <w:p w14:paraId="1D615E3D" w14:textId="77777777" w:rsidR="00AB5FF5" w:rsidRDefault="00AB5FF5" w:rsidP="00AB5FF5"/>
    <w:p w14:paraId="3B69135E" w14:textId="77777777" w:rsidR="000F4684" w:rsidRDefault="000F4684"/>
    <w:sectPr w:rsidR="000F4684" w:rsidSect="00AB5FF5">
      <w:pgSz w:w="11906" w:h="16838"/>
      <w:pgMar w:top="899" w:right="1274" w:bottom="5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FF5"/>
    <w:rsid w:val="000F4684"/>
    <w:rsid w:val="004D1222"/>
    <w:rsid w:val="0059366B"/>
    <w:rsid w:val="006E4FCF"/>
    <w:rsid w:val="009175B4"/>
    <w:rsid w:val="00AB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17DA6E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222"/>
    <w:pPr>
      <w:spacing w:after="0" w:line="240" w:lineRule="auto"/>
    </w:pPr>
    <w:rPr>
      <w:rFonts w:ascii="Times New Roman" w:hAnsi="Times New Roman"/>
      <w:sz w:val="24"/>
    </w:rPr>
  </w:style>
  <w:style w:type="paragraph" w:styleId="Titre2">
    <w:name w:val="heading 2"/>
    <w:basedOn w:val="Normal"/>
    <w:next w:val="Normal"/>
    <w:link w:val="Titre2Car"/>
    <w:qFormat/>
    <w:rsid w:val="00AB5FF5"/>
    <w:pPr>
      <w:keepNext/>
      <w:outlineLvl w:val="1"/>
    </w:pPr>
    <w:rPr>
      <w:rFonts w:eastAsia="Times New Roman" w:cs="Times New Roman"/>
      <w:b/>
      <w:color w:val="3366FF"/>
      <w:sz w:val="3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AB5FF5"/>
    <w:rPr>
      <w:rFonts w:ascii="Times New Roman" w:eastAsia="Times New Roman" w:hAnsi="Times New Roman" w:cs="Times New Roman"/>
      <w:b/>
      <w:color w:val="3366FF"/>
      <w:sz w:val="30"/>
      <w:szCs w:val="20"/>
      <w:lang w:eastAsia="fr-FR"/>
    </w:rPr>
  </w:style>
  <w:style w:type="paragraph" w:customStyle="1" w:styleId="Texte">
    <w:name w:val="Texte"/>
    <w:rsid w:val="00AB5FF5"/>
    <w:pPr>
      <w:tabs>
        <w:tab w:val="left" w:pos="284"/>
        <w:tab w:val="left" w:pos="510"/>
      </w:tabs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Titre">
    <w:name w:val="Title"/>
    <w:link w:val="TitreCar"/>
    <w:qFormat/>
    <w:rsid w:val="00AB5FF5"/>
    <w:pPr>
      <w:keepNext/>
      <w:spacing w:after="720" w:line="240" w:lineRule="auto"/>
      <w:jc w:val="center"/>
    </w:pPr>
    <w:rPr>
      <w:rFonts w:ascii="Arial Rounded MT Bold" w:eastAsia="Times New Roman" w:hAnsi="Arial Rounded MT Bold" w:cs="Times New Roman"/>
      <w:b/>
      <w:noProof/>
      <w:sz w:val="32"/>
      <w:szCs w:val="20"/>
      <w:u w:val="double"/>
      <w:lang w:eastAsia="fr-FR"/>
    </w:rPr>
  </w:style>
  <w:style w:type="character" w:customStyle="1" w:styleId="TitreCar">
    <w:name w:val="Titre Car"/>
    <w:basedOn w:val="Policepardfaut"/>
    <w:link w:val="Titre"/>
    <w:rsid w:val="00AB5FF5"/>
    <w:rPr>
      <w:rFonts w:ascii="Arial Rounded MT Bold" w:eastAsia="Times New Roman" w:hAnsi="Arial Rounded MT Bold" w:cs="Times New Roman"/>
      <w:b/>
      <w:noProof/>
      <w:sz w:val="32"/>
      <w:szCs w:val="20"/>
      <w:u w:val="double"/>
      <w:lang w:eastAsia="fr-FR"/>
    </w:rPr>
  </w:style>
  <w:style w:type="character" w:customStyle="1" w:styleId="Indice">
    <w:name w:val="Indice"/>
    <w:basedOn w:val="Policepardfaut"/>
    <w:rsid w:val="00AB5FF5"/>
    <w:rPr>
      <w:vertAlign w:val="sub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222"/>
    <w:pPr>
      <w:spacing w:after="0" w:line="240" w:lineRule="auto"/>
    </w:pPr>
    <w:rPr>
      <w:rFonts w:ascii="Times New Roman" w:hAnsi="Times New Roman"/>
      <w:sz w:val="24"/>
    </w:rPr>
  </w:style>
  <w:style w:type="paragraph" w:styleId="Titre2">
    <w:name w:val="heading 2"/>
    <w:basedOn w:val="Normal"/>
    <w:next w:val="Normal"/>
    <w:link w:val="Titre2Car"/>
    <w:qFormat/>
    <w:rsid w:val="00AB5FF5"/>
    <w:pPr>
      <w:keepNext/>
      <w:outlineLvl w:val="1"/>
    </w:pPr>
    <w:rPr>
      <w:rFonts w:eastAsia="Times New Roman" w:cs="Times New Roman"/>
      <w:b/>
      <w:color w:val="3366FF"/>
      <w:sz w:val="3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AB5FF5"/>
    <w:rPr>
      <w:rFonts w:ascii="Times New Roman" w:eastAsia="Times New Roman" w:hAnsi="Times New Roman" w:cs="Times New Roman"/>
      <w:b/>
      <w:color w:val="3366FF"/>
      <w:sz w:val="30"/>
      <w:szCs w:val="20"/>
      <w:lang w:eastAsia="fr-FR"/>
    </w:rPr>
  </w:style>
  <w:style w:type="paragraph" w:customStyle="1" w:styleId="Texte">
    <w:name w:val="Texte"/>
    <w:rsid w:val="00AB5FF5"/>
    <w:pPr>
      <w:tabs>
        <w:tab w:val="left" w:pos="284"/>
        <w:tab w:val="left" w:pos="510"/>
      </w:tabs>
      <w:spacing w:after="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Titre">
    <w:name w:val="Title"/>
    <w:link w:val="TitreCar"/>
    <w:qFormat/>
    <w:rsid w:val="00AB5FF5"/>
    <w:pPr>
      <w:keepNext/>
      <w:spacing w:after="720" w:line="240" w:lineRule="auto"/>
      <w:jc w:val="center"/>
    </w:pPr>
    <w:rPr>
      <w:rFonts w:ascii="Arial Rounded MT Bold" w:eastAsia="Times New Roman" w:hAnsi="Arial Rounded MT Bold" w:cs="Times New Roman"/>
      <w:b/>
      <w:noProof/>
      <w:sz w:val="32"/>
      <w:szCs w:val="20"/>
      <w:u w:val="double"/>
      <w:lang w:eastAsia="fr-FR"/>
    </w:rPr>
  </w:style>
  <w:style w:type="character" w:customStyle="1" w:styleId="TitreCar">
    <w:name w:val="Titre Car"/>
    <w:basedOn w:val="Policepardfaut"/>
    <w:link w:val="Titre"/>
    <w:rsid w:val="00AB5FF5"/>
    <w:rPr>
      <w:rFonts w:ascii="Arial Rounded MT Bold" w:eastAsia="Times New Roman" w:hAnsi="Arial Rounded MT Bold" w:cs="Times New Roman"/>
      <w:b/>
      <w:noProof/>
      <w:sz w:val="32"/>
      <w:szCs w:val="20"/>
      <w:u w:val="double"/>
      <w:lang w:eastAsia="fr-FR"/>
    </w:rPr>
  </w:style>
  <w:style w:type="character" w:customStyle="1" w:styleId="Indice">
    <w:name w:val="Indice"/>
    <w:basedOn w:val="Policepardfaut"/>
    <w:rsid w:val="00AB5FF5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emf"/><Relationship Id="rId20" Type="http://schemas.openxmlformats.org/officeDocument/2006/relationships/theme" Target="theme/theme1.xml"/><Relationship Id="rId10" Type="http://schemas.openxmlformats.org/officeDocument/2006/relationships/oleObject" Target="embeddings/oleObject3.bin"/><Relationship Id="rId11" Type="http://schemas.openxmlformats.org/officeDocument/2006/relationships/image" Target="media/image4.emf"/><Relationship Id="rId12" Type="http://schemas.openxmlformats.org/officeDocument/2006/relationships/oleObject" Target="embeddings/oleObject4.bin"/><Relationship Id="rId13" Type="http://schemas.openxmlformats.org/officeDocument/2006/relationships/image" Target="media/image5.emf"/><Relationship Id="rId14" Type="http://schemas.openxmlformats.org/officeDocument/2006/relationships/oleObject" Target="embeddings/oleObject5.bin"/><Relationship Id="rId15" Type="http://schemas.openxmlformats.org/officeDocument/2006/relationships/image" Target="media/image6.emf"/><Relationship Id="rId16" Type="http://schemas.openxmlformats.org/officeDocument/2006/relationships/oleObject" Target="embeddings/oleObject6.bin"/><Relationship Id="rId17" Type="http://schemas.openxmlformats.org/officeDocument/2006/relationships/image" Target="media/image7.wmf"/><Relationship Id="rId18" Type="http://schemas.openxmlformats.org/officeDocument/2006/relationships/oleObject" Target="embeddings/oleObject7.bin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oleObject" Target="embeddings/oleObject1.bin"/><Relationship Id="rId7" Type="http://schemas.openxmlformats.org/officeDocument/2006/relationships/image" Target="media/image2.w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1282</Characters>
  <Application>Microsoft Macintosh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Mignot Nathalie</dc:creator>
  <cp:lastModifiedBy>Nathalie Mignot</cp:lastModifiedBy>
  <cp:revision>3</cp:revision>
  <dcterms:created xsi:type="dcterms:W3CDTF">2011-11-24T00:17:00Z</dcterms:created>
  <dcterms:modified xsi:type="dcterms:W3CDTF">2011-11-24T00:21:00Z</dcterms:modified>
</cp:coreProperties>
</file>