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4" w:type="pct"/>
        <w:tblInd w:w="-7" w:type="dxa"/>
        <w:tblBorders>
          <w:left w:val="single" w:sz="18" w:space="0" w:color="4F81BD" w:themeColor="accent1"/>
        </w:tblBorders>
        <w:tblLook w:val="04A0" w:firstRow="1" w:lastRow="0" w:firstColumn="1" w:lastColumn="0" w:noHBand="0" w:noVBand="1"/>
      </w:tblPr>
      <w:tblGrid>
        <w:gridCol w:w="966"/>
        <w:gridCol w:w="5917"/>
        <w:gridCol w:w="4114"/>
      </w:tblGrid>
      <w:tr w:rsidR="00E66DC5" w:rsidTr="00946132">
        <w:trPr>
          <w:trHeight w:val="64"/>
        </w:trPr>
        <w:tc>
          <w:tcPr>
            <w:tcW w:w="966" w:type="dxa"/>
            <w:vMerge w:val="restart"/>
            <w:tcBorders>
              <w:top w:val="nil"/>
              <w:left w:val="nil"/>
              <w:bottom w:val="nil"/>
              <w:right w:val="single" w:sz="24" w:space="0" w:color="365F91" w:themeColor="accent1" w:themeShade="BF"/>
            </w:tcBorders>
            <w:vAlign w:val="center"/>
            <w:hideMark/>
          </w:tcPr>
          <w:p w:rsidR="00E66DC5" w:rsidRDefault="00E66DC5" w:rsidP="000E19C3">
            <w:pPr>
              <w:pStyle w:val="Sansinterligne"/>
              <w:rPr>
                <w:rFonts w:eastAsiaTheme="majorEastAsia" w:cstheme="minorHAnsi"/>
                <w:b/>
                <w:color w:val="4F81BD" w:themeColor="accent1"/>
                <w:sz w:val="20"/>
                <w:szCs w:val="20"/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667EC43E" wp14:editId="283B61A8">
                  <wp:extent cx="382905" cy="414655"/>
                  <wp:effectExtent l="0" t="0" r="0" b="4445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2905" cy="414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17" w:type="dxa"/>
            <w:tcBorders>
              <w:top w:val="nil"/>
              <w:left w:val="single" w:sz="24" w:space="0" w:color="365F91" w:themeColor="accent1" w:themeShade="BF"/>
              <w:bottom w:val="nil"/>
              <w:right w:val="nil"/>
            </w:tcBorders>
            <w:hideMark/>
          </w:tcPr>
          <w:p w:rsidR="00E66DC5" w:rsidRDefault="00E66DC5" w:rsidP="00946132">
            <w:pPr>
              <w:pStyle w:val="Sansinterligne"/>
              <w:rPr>
                <w:rFonts w:asciiTheme="majorHAnsi" w:eastAsiaTheme="majorEastAsia" w:hAnsiTheme="majorHAnsi" w:cstheme="majorBid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114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E66DC5" w:rsidRDefault="00FB013D" w:rsidP="00946132">
            <w:pPr>
              <w:pStyle w:val="Sansinterligne"/>
              <w:jc w:val="right"/>
              <w:rPr>
                <w:rFonts w:eastAsiaTheme="majorEastAsia" w:cstheme="minorHAnsi"/>
                <w:b/>
                <w:color w:val="4F81BD" w:themeColor="accent1"/>
                <w:sz w:val="20"/>
                <w:szCs w:val="20"/>
                <w:lang w:eastAsia="en-US"/>
              </w:rPr>
            </w:pPr>
            <w:r>
              <w:rPr>
                <w:rFonts w:eastAsiaTheme="majorEastAsia" w:cstheme="minorHAnsi"/>
                <w:b/>
                <w:noProof/>
                <w:color w:val="4F81BD" w:themeColor="accent1"/>
                <w:sz w:val="20"/>
                <w:szCs w:val="20"/>
              </w:rPr>
              <w:drawing>
                <wp:inline distT="0" distB="0" distL="0" distR="0">
                  <wp:extent cx="622300" cy="489188"/>
                  <wp:effectExtent l="0" t="0" r="6350" b="635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c-clermont 2.bmp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2300" cy="4891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6DC5" w:rsidTr="00946132">
        <w:tc>
          <w:tcPr>
            <w:tcW w:w="966" w:type="dxa"/>
            <w:vMerge/>
            <w:tcBorders>
              <w:top w:val="nil"/>
              <w:left w:val="nil"/>
              <w:bottom w:val="nil"/>
              <w:right w:val="single" w:sz="24" w:space="0" w:color="365F91" w:themeColor="accent1" w:themeShade="BF"/>
            </w:tcBorders>
            <w:vAlign w:val="center"/>
            <w:hideMark/>
          </w:tcPr>
          <w:p w:rsidR="00E66DC5" w:rsidRDefault="00E66DC5" w:rsidP="00946132">
            <w:pPr>
              <w:spacing w:after="0" w:line="240" w:lineRule="auto"/>
              <w:rPr>
                <w:rFonts w:eastAsiaTheme="majorEastAsia" w:cstheme="minorHAnsi"/>
                <w:b/>
                <w:color w:val="4F81BD" w:themeColor="accent1"/>
                <w:sz w:val="20"/>
                <w:szCs w:val="20"/>
              </w:rPr>
            </w:pPr>
          </w:p>
        </w:tc>
        <w:tc>
          <w:tcPr>
            <w:tcW w:w="5917" w:type="dxa"/>
            <w:tcBorders>
              <w:top w:val="nil"/>
              <w:left w:val="single" w:sz="24" w:space="0" w:color="365F91" w:themeColor="accent1" w:themeShade="BF"/>
              <w:bottom w:val="nil"/>
              <w:right w:val="nil"/>
            </w:tcBorders>
            <w:hideMark/>
          </w:tcPr>
          <w:p w:rsidR="00E66DC5" w:rsidRPr="00FB013D" w:rsidRDefault="00E66DC5" w:rsidP="00946132">
            <w:pPr>
              <w:pStyle w:val="Sansinterligne"/>
              <w:rPr>
                <w:rFonts w:asciiTheme="majorHAnsi" w:eastAsiaTheme="majorEastAsia" w:hAnsiTheme="majorHAnsi" w:cstheme="minorHAnsi"/>
                <w:color w:val="4F81BD" w:themeColor="accent1"/>
                <w:sz w:val="20"/>
                <w:szCs w:val="20"/>
                <w:lang w:eastAsia="en-US"/>
              </w:rPr>
            </w:pPr>
            <w:r w:rsidRPr="00FB013D">
              <w:rPr>
                <w:rFonts w:asciiTheme="majorHAnsi" w:eastAsiaTheme="majorEastAsia" w:hAnsiTheme="majorHAnsi" w:cstheme="minorHAnsi"/>
                <w:color w:val="4F81BD" w:themeColor="accent1"/>
                <w:sz w:val="20"/>
                <w:szCs w:val="20"/>
                <w:lang w:eastAsia="en-US"/>
              </w:rPr>
              <w:t>B</w:t>
            </w:r>
            <w:bookmarkStart w:id="0" w:name="OLE_LINK1"/>
            <w:bookmarkStart w:id="1" w:name="OLE_LINK2"/>
            <w:r w:rsidRPr="00FB013D">
              <w:rPr>
                <w:rFonts w:asciiTheme="majorHAnsi" w:eastAsiaTheme="majorEastAsia" w:hAnsiTheme="majorHAnsi" w:cstheme="minorHAnsi"/>
                <w:color w:val="4F81BD" w:themeColor="accent1"/>
                <w:sz w:val="20"/>
                <w:szCs w:val="20"/>
                <w:lang w:eastAsia="en-US"/>
              </w:rPr>
              <w:t>accalau</w:t>
            </w:r>
            <w:bookmarkEnd w:id="0"/>
            <w:bookmarkEnd w:id="1"/>
            <w:r w:rsidRPr="00FB013D">
              <w:rPr>
                <w:rFonts w:asciiTheme="majorHAnsi" w:eastAsiaTheme="majorEastAsia" w:hAnsiTheme="majorHAnsi" w:cstheme="minorHAnsi"/>
                <w:color w:val="4F81BD" w:themeColor="accent1"/>
                <w:sz w:val="20"/>
                <w:szCs w:val="20"/>
                <w:lang w:eastAsia="en-US"/>
              </w:rPr>
              <w:t>réat professionnel</w:t>
            </w:r>
          </w:p>
          <w:p w:rsidR="00E66DC5" w:rsidRPr="00FB013D" w:rsidRDefault="00E66DC5" w:rsidP="00946132">
            <w:pPr>
              <w:pStyle w:val="Sansinterligne"/>
              <w:rPr>
                <w:rFonts w:asciiTheme="majorHAnsi" w:eastAsiaTheme="majorEastAsia" w:hAnsiTheme="majorHAnsi" w:cstheme="minorHAnsi"/>
                <w:color w:val="4F81BD" w:themeColor="accent1"/>
                <w:sz w:val="20"/>
                <w:szCs w:val="20"/>
                <w:lang w:eastAsia="en-US"/>
              </w:rPr>
            </w:pPr>
            <w:r w:rsidRPr="00FB013D">
              <w:rPr>
                <w:rFonts w:asciiTheme="majorHAnsi" w:eastAsiaTheme="majorEastAsia" w:hAnsiTheme="majorHAnsi" w:cstheme="minorHAnsi"/>
                <w:color w:val="1F497D" w:themeColor="text2"/>
                <w:sz w:val="20"/>
                <w:szCs w:val="20"/>
                <w:lang w:eastAsia="en-US"/>
              </w:rPr>
              <w:t>GESTION - ADMINISTRATION</w:t>
            </w:r>
          </w:p>
        </w:tc>
        <w:tc>
          <w:tcPr>
            <w:tcW w:w="41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66DC5" w:rsidRDefault="00E66DC5" w:rsidP="00946132">
            <w:pPr>
              <w:spacing w:after="0" w:line="240" w:lineRule="auto"/>
              <w:rPr>
                <w:rFonts w:eastAsiaTheme="majorEastAsia" w:cstheme="minorHAnsi"/>
                <w:b/>
                <w:color w:val="4F81BD" w:themeColor="accent1"/>
                <w:sz w:val="20"/>
                <w:szCs w:val="20"/>
              </w:rPr>
            </w:pPr>
          </w:p>
        </w:tc>
      </w:tr>
      <w:tr w:rsidR="00E66DC5" w:rsidTr="00946132">
        <w:trPr>
          <w:trHeight w:val="180"/>
        </w:trPr>
        <w:tc>
          <w:tcPr>
            <w:tcW w:w="966" w:type="dxa"/>
            <w:vMerge/>
            <w:tcBorders>
              <w:top w:val="nil"/>
              <w:left w:val="nil"/>
              <w:bottom w:val="nil"/>
              <w:right w:val="single" w:sz="24" w:space="0" w:color="365F91" w:themeColor="accent1" w:themeShade="BF"/>
            </w:tcBorders>
            <w:vAlign w:val="center"/>
            <w:hideMark/>
          </w:tcPr>
          <w:p w:rsidR="00E66DC5" w:rsidRDefault="00E66DC5" w:rsidP="00946132">
            <w:pPr>
              <w:spacing w:after="0" w:line="240" w:lineRule="auto"/>
              <w:rPr>
                <w:rFonts w:eastAsiaTheme="majorEastAsia" w:cstheme="minorHAnsi"/>
                <w:b/>
                <w:color w:val="4F81BD" w:themeColor="accent1"/>
                <w:sz w:val="20"/>
                <w:szCs w:val="20"/>
              </w:rPr>
            </w:pPr>
          </w:p>
        </w:tc>
        <w:tc>
          <w:tcPr>
            <w:tcW w:w="5917" w:type="dxa"/>
            <w:tcBorders>
              <w:top w:val="nil"/>
              <w:left w:val="single" w:sz="24" w:space="0" w:color="365F91" w:themeColor="accent1" w:themeShade="BF"/>
              <w:bottom w:val="nil"/>
              <w:right w:val="nil"/>
            </w:tcBorders>
            <w:hideMark/>
          </w:tcPr>
          <w:p w:rsidR="00E66DC5" w:rsidRDefault="00E66DC5" w:rsidP="00946132">
            <w:pPr>
              <w:pStyle w:val="Sansinterligne"/>
              <w:rPr>
                <w:rFonts w:eastAsiaTheme="majorEastAsia" w:cs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1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66DC5" w:rsidRDefault="00E66DC5" w:rsidP="00946132">
            <w:pPr>
              <w:spacing w:after="0" w:line="240" w:lineRule="auto"/>
              <w:rPr>
                <w:rFonts w:eastAsiaTheme="majorEastAsia" w:cstheme="minorHAnsi"/>
                <w:b/>
                <w:color w:val="4F81BD" w:themeColor="accent1"/>
                <w:sz w:val="20"/>
                <w:szCs w:val="20"/>
              </w:rPr>
            </w:pPr>
          </w:p>
        </w:tc>
      </w:tr>
    </w:tbl>
    <w:p w:rsidR="00E66DC5" w:rsidRDefault="00E66DC5" w:rsidP="00E66DC5">
      <w:pPr>
        <w:spacing w:after="0" w:line="240" w:lineRule="auto"/>
      </w:pPr>
    </w:p>
    <w:p w:rsidR="00FB013D" w:rsidRDefault="00FB013D" w:rsidP="00E66DC5">
      <w:pPr>
        <w:spacing w:after="0" w:line="240" w:lineRule="auto"/>
      </w:pPr>
    </w:p>
    <w:p w:rsidR="00FB013D" w:rsidRDefault="000E19C3" w:rsidP="000E19C3">
      <w:pPr>
        <w:spacing w:after="0" w:line="240" w:lineRule="auto"/>
        <w:ind w:right="849"/>
      </w:pP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522FBE40" wp14:editId="0CA282DB">
            <wp:simplePos x="0" y="0"/>
            <wp:positionH relativeFrom="column">
              <wp:posOffset>6398260</wp:posOffset>
            </wp:positionH>
            <wp:positionV relativeFrom="paragraph">
              <wp:posOffset>154940</wp:posOffset>
            </wp:positionV>
            <wp:extent cx="413385" cy="384810"/>
            <wp:effectExtent l="0" t="0" r="5715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" cy="384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6DC5" w:rsidRPr="002B73D1" w:rsidRDefault="00540679" w:rsidP="000E19C3">
      <w:pPr>
        <w:pStyle w:val="TITREGA"/>
        <w:spacing w:after="0" w:line="240" w:lineRule="auto"/>
        <w:ind w:right="849"/>
      </w:pPr>
      <w:r>
        <w:t>Paramétrer Outlook 2010 avec l'adresse @</w:t>
      </w:r>
      <w:proofErr w:type="spellStart"/>
      <w:r>
        <w:t>ga.bac</w:t>
      </w:r>
      <w:proofErr w:type="spellEnd"/>
    </w:p>
    <w:p w:rsidR="008B5509" w:rsidRDefault="008B5509" w:rsidP="00E66DC5">
      <w:pPr>
        <w:spacing w:after="0" w:line="240" w:lineRule="auto"/>
      </w:pPr>
    </w:p>
    <w:p w:rsidR="00FB013D" w:rsidRDefault="00FB013D" w:rsidP="00E66DC5">
      <w:pPr>
        <w:spacing w:after="0" w:line="240" w:lineRule="auto"/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1"/>
        <w:gridCol w:w="6237"/>
      </w:tblGrid>
      <w:tr w:rsidR="0097314D" w:rsidTr="00A2400A">
        <w:trPr>
          <w:trHeight w:val="1741"/>
        </w:trPr>
        <w:tc>
          <w:tcPr>
            <w:tcW w:w="4751" w:type="dxa"/>
            <w:vMerge w:val="restart"/>
          </w:tcPr>
          <w:p w:rsidR="0097314D" w:rsidRDefault="0097314D" w:rsidP="00A2400A">
            <w:pPr>
              <w:jc w:val="both"/>
            </w:pPr>
            <w:r>
              <w:t>Un compte de messag</w:t>
            </w:r>
            <w:r w:rsidR="00A2400A">
              <w:t>erie électronique peur être créé</w:t>
            </w:r>
            <w:r>
              <w:t xml:space="preserve"> sur Outlook 2010 avec les identifiants de la messagerie du </w:t>
            </w:r>
            <w:proofErr w:type="spellStart"/>
            <w:r>
              <w:t>NAS</w:t>
            </w:r>
            <w:proofErr w:type="spellEnd"/>
            <w:r w:rsidR="00A2400A">
              <w:t>, afin d'exploiter davantage de fonctionnalités.</w:t>
            </w:r>
          </w:p>
          <w:p w:rsidR="0097314D" w:rsidRDefault="0097314D" w:rsidP="00A2400A"/>
          <w:p w:rsidR="0097314D" w:rsidRDefault="0097314D" w:rsidP="00A2400A">
            <w:pPr>
              <w:pStyle w:val="Paragraphedeliste"/>
              <w:numPr>
                <w:ilvl w:val="0"/>
                <w:numId w:val="4"/>
              </w:numPr>
            </w:pPr>
            <w:r>
              <w:t>Lancer Outlook</w:t>
            </w:r>
          </w:p>
          <w:p w:rsidR="0097314D" w:rsidRDefault="0097314D" w:rsidP="00A2400A">
            <w:pPr>
              <w:pStyle w:val="Paragraphedeliste"/>
              <w:numPr>
                <w:ilvl w:val="0"/>
                <w:numId w:val="4"/>
              </w:numPr>
            </w:pPr>
            <w:r>
              <w:t>Ouvrir l'onglet Fichier</w:t>
            </w:r>
          </w:p>
          <w:p w:rsidR="0097314D" w:rsidRDefault="008827FD" w:rsidP="00A2400A">
            <w:pPr>
              <w:pStyle w:val="Paragraphedeliste"/>
              <w:numPr>
                <w:ilvl w:val="0"/>
                <w:numId w:val="4"/>
              </w:numPr>
            </w:pPr>
            <w:r>
              <w:t>Appuyer</w:t>
            </w:r>
            <w:r w:rsidR="0097314D">
              <w:t xml:space="preserve"> sur le bouton ajouter un compte</w:t>
            </w:r>
          </w:p>
          <w:p w:rsidR="0097314D" w:rsidRDefault="0097314D" w:rsidP="00A2400A"/>
          <w:p w:rsidR="0097314D" w:rsidRDefault="0097314D" w:rsidP="00A2400A">
            <w:pPr>
              <w:pStyle w:val="Paragraphedeliste"/>
              <w:numPr>
                <w:ilvl w:val="0"/>
                <w:numId w:val="4"/>
              </w:numPr>
            </w:pPr>
            <w:r>
              <w:t xml:space="preserve">Sélectionner l'option de paramétrage manuel </w:t>
            </w:r>
          </w:p>
          <w:p w:rsidR="0097314D" w:rsidRDefault="0097314D" w:rsidP="00A2400A"/>
          <w:p w:rsidR="0097314D" w:rsidRDefault="0097314D" w:rsidP="00A2400A">
            <w:pPr>
              <w:pStyle w:val="Paragraphedeliste"/>
              <w:numPr>
                <w:ilvl w:val="0"/>
                <w:numId w:val="4"/>
              </w:numPr>
            </w:pPr>
            <w:r>
              <w:t>Sélectionner l'option Message Internet</w:t>
            </w:r>
          </w:p>
        </w:tc>
        <w:tc>
          <w:tcPr>
            <w:tcW w:w="6237" w:type="dxa"/>
            <w:vAlign w:val="center"/>
          </w:tcPr>
          <w:p w:rsidR="0097314D" w:rsidRDefault="0097314D" w:rsidP="00252A7A">
            <w:pPr>
              <w:jc w:val="center"/>
            </w:pPr>
            <w:r>
              <w:object w:dxaOrig="6540" w:dyaOrig="237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170.9pt;height:62pt" o:ole="">
                  <v:imagedata r:id="rId11" o:title=""/>
                </v:shape>
                <o:OLEObject Type="Embed" ProgID="PBrush" ShapeID="_x0000_i1026" DrawAspect="Content" ObjectID="_1429356266" r:id="rId12"/>
              </w:object>
            </w:r>
          </w:p>
        </w:tc>
      </w:tr>
      <w:tr w:rsidR="0097314D" w:rsidTr="0097314D">
        <w:trPr>
          <w:trHeight w:val="2060"/>
        </w:trPr>
        <w:tc>
          <w:tcPr>
            <w:tcW w:w="4751" w:type="dxa"/>
            <w:vMerge/>
            <w:vAlign w:val="center"/>
          </w:tcPr>
          <w:p w:rsidR="0097314D" w:rsidRDefault="0097314D" w:rsidP="006966B9"/>
        </w:tc>
        <w:tc>
          <w:tcPr>
            <w:tcW w:w="6237" w:type="dxa"/>
            <w:vAlign w:val="center"/>
          </w:tcPr>
          <w:p w:rsidR="0097314D" w:rsidRDefault="008827FD" w:rsidP="00FB013D">
            <w:pPr>
              <w:jc w:val="center"/>
            </w:pPr>
            <w:r>
              <w:object w:dxaOrig="10725" w:dyaOrig="7200">
                <v:shape id="_x0000_i1025" type="#_x0000_t75" style="width:122.7pt;height:82pt" o:ole="">
                  <v:imagedata r:id="rId13" o:title=""/>
                </v:shape>
                <o:OLEObject Type="Embed" ProgID="PBrush" ShapeID="_x0000_i1025" DrawAspect="Content" ObjectID="_1429356267" r:id="rId14"/>
              </w:object>
            </w:r>
            <w:r w:rsidR="0097314D">
              <w:t xml:space="preserve">   </w:t>
            </w:r>
            <w:r>
              <w:object w:dxaOrig="10740" w:dyaOrig="4200">
                <v:shape id="_x0000_i1027" type="#_x0000_t75" style="width:151.5pt;height:58.85pt" o:ole="">
                  <v:imagedata r:id="rId15" o:title=""/>
                </v:shape>
                <o:OLEObject Type="Embed" ProgID="PBrush" ShapeID="_x0000_i1027" DrawAspect="Content" ObjectID="_1429356268" r:id="rId16"/>
              </w:object>
            </w:r>
          </w:p>
        </w:tc>
      </w:tr>
      <w:tr w:rsidR="00540679" w:rsidTr="0097314D">
        <w:trPr>
          <w:trHeight w:val="70"/>
        </w:trPr>
        <w:tc>
          <w:tcPr>
            <w:tcW w:w="4751" w:type="dxa"/>
            <w:vAlign w:val="center"/>
          </w:tcPr>
          <w:p w:rsidR="0097314D" w:rsidRPr="00A2400A" w:rsidRDefault="0097314D" w:rsidP="00A2400A">
            <w:pPr>
              <w:pStyle w:val="Paragraphedeliste"/>
              <w:numPr>
                <w:ilvl w:val="0"/>
                <w:numId w:val="5"/>
              </w:numPr>
              <w:tabs>
                <w:tab w:val="left" w:pos="280"/>
              </w:tabs>
              <w:rPr>
                <w:rFonts w:ascii="Calibri" w:hAnsi="Calibri" w:cs="Calibri"/>
                <w:color w:val="000000"/>
              </w:rPr>
            </w:pPr>
            <w:r w:rsidRPr="00A2400A">
              <w:rPr>
                <w:rFonts w:ascii="Calibri" w:hAnsi="Calibri" w:cs="Calibri"/>
                <w:color w:val="000000"/>
              </w:rPr>
              <w:t xml:space="preserve">Saisir </w:t>
            </w:r>
            <w:r w:rsidR="00A2400A">
              <w:rPr>
                <w:rFonts w:ascii="Calibri" w:hAnsi="Calibri" w:cs="Calibri"/>
                <w:color w:val="000000"/>
              </w:rPr>
              <w:t>les données du</w:t>
            </w:r>
            <w:r w:rsidRPr="00A2400A">
              <w:rPr>
                <w:rFonts w:ascii="Calibri" w:hAnsi="Calibri" w:cs="Calibri"/>
                <w:color w:val="000000"/>
              </w:rPr>
              <w:t xml:space="preserve"> compte :</w:t>
            </w:r>
          </w:p>
          <w:p w:rsidR="008827FD" w:rsidRDefault="008827FD" w:rsidP="00742017">
            <w:pPr>
              <w:tabs>
                <w:tab w:val="left" w:pos="280"/>
              </w:tabs>
              <w:rPr>
                <w:rFonts w:ascii="Calibri" w:hAnsi="Calibri" w:cs="Calibri"/>
                <w:color w:val="000000"/>
              </w:rPr>
            </w:pPr>
          </w:p>
          <w:tbl>
            <w:tblPr>
              <w:tblStyle w:val="Grilledutableau"/>
              <w:tblW w:w="384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4"/>
              <w:gridCol w:w="2933"/>
            </w:tblGrid>
            <w:tr w:rsidR="0097314D" w:rsidRPr="0097314D" w:rsidTr="008827FD">
              <w:trPr>
                <w:trHeight w:val="354"/>
              </w:trPr>
              <w:tc>
                <w:tcPr>
                  <w:tcW w:w="914" w:type="dxa"/>
                  <w:shd w:val="clear" w:color="auto" w:fill="DBE5F1" w:themeFill="accent1" w:themeFillTint="33"/>
                  <w:vAlign w:val="center"/>
                </w:tcPr>
                <w:p w:rsidR="0097314D" w:rsidRPr="008827FD" w:rsidRDefault="0097314D" w:rsidP="008827FD">
                  <w:pPr>
                    <w:tabs>
                      <w:tab w:val="left" w:pos="280"/>
                    </w:tabs>
                    <w:rPr>
                      <w:rFonts w:ascii="Calibri" w:hAnsi="Calibri" w:cs="Calibri"/>
                      <w:b/>
                      <w:color w:val="000000"/>
                      <w:sz w:val="14"/>
                      <w:szCs w:val="14"/>
                    </w:rPr>
                  </w:pPr>
                  <w:r w:rsidRPr="008827FD">
                    <w:rPr>
                      <w:rFonts w:ascii="Calibri" w:hAnsi="Calibri" w:cs="Calibri"/>
                      <w:b/>
                      <w:color w:val="000000"/>
                      <w:sz w:val="14"/>
                      <w:szCs w:val="14"/>
                    </w:rPr>
                    <w:t>Votre nom</w:t>
                  </w:r>
                </w:p>
              </w:tc>
              <w:tc>
                <w:tcPr>
                  <w:tcW w:w="2933" w:type="dxa"/>
                  <w:shd w:val="clear" w:color="auto" w:fill="DBE5F1" w:themeFill="accent1" w:themeFillTint="33"/>
                  <w:vAlign w:val="center"/>
                </w:tcPr>
                <w:p w:rsidR="0097314D" w:rsidRPr="0097314D" w:rsidRDefault="0097314D" w:rsidP="008827FD">
                  <w:pPr>
                    <w:tabs>
                      <w:tab w:val="left" w:pos="280"/>
                    </w:tabs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97314D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nom et prénom de l'utilisateur</w:t>
                  </w:r>
                </w:p>
              </w:tc>
            </w:tr>
            <w:tr w:rsidR="0097314D" w:rsidRPr="0097314D" w:rsidTr="008827FD">
              <w:trPr>
                <w:trHeight w:val="354"/>
              </w:trPr>
              <w:tc>
                <w:tcPr>
                  <w:tcW w:w="914" w:type="dxa"/>
                  <w:vAlign w:val="center"/>
                </w:tcPr>
                <w:p w:rsidR="0097314D" w:rsidRPr="008827FD" w:rsidRDefault="0097314D" w:rsidP="008827FD">
                  <w:pPr>
                    <w:tabs>
                      <w:tab w:val="left" w:pos="280"/>
                    </w:tabs>
                    <w:rPr>
                      <w:rFonts w:ascii="Calibri" w:hAnsi="Calibri" w:cs="Calibri"/>
                      <w:b/>
                      <w:color w:val="000000"/>
                      <w:sz w:val="14"/>
                      <w:szCs w:val="14"/>
                    </w:rPr>
                  </w:pPr>
                  <w:r w:rsidRPr="008827FD">
                    <w:rPr>
                      <w:rFonts w:ascii="Calibri" w:hAnsi="Calibri" w:cs="Calibri"/>
                      <w:b/>
                      <w:color w:val="000000"/>
                      <w:sz w:val="14"/>
                      <w:szCs w:val="14"/>
                    </w:rPr>
                    <w:t>Adresse messagerie</w:t>
                  </w:r>
                </w:p>
              </w:tc>
              <w:tc>
                <w:tcPr>
                  <w:tcW w:w="2933" w:type="dxa"/>
                  <w:vAlign w:val="center"/>
                </w:tcPr>
                <w:p w:rsidR="0097314D" w:rsidRPr="0097314D" w:rsidRDefault="008827FD" w:rsidP="008827FD">
                  <w:pPr>
                    <w:tabs>
                      <w:tab w:val="left" w:pos="280"/>
                    </w:tabs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3caractPrénom.6carctNOM@ga.bac</w:t>
                  </w:r>
                </w:p>
              </w:tc>
            </w:tr>
            <w:tr w:rsidR="0097314D" w:rsidRPr="0097314D" w:rsidTr="008827FD">
              <w:trPr>
                <w:trHeight w:val="354"/>
              </w:trPr>
              <w:tc>
                <w:tcPr>
                  <w:tcW w:w="914" w:type="dxa"/>
                  <w:shd w:val="clear" w:color="auto" w:fill="DBE5F1" w:themeFill="accent1" w:themeFillTint="33"/>
                  <w:vAlign w:val="center"/>
                </w:tcPr>
                <w:p w:rsidR="0097314D" w:rsidRPr="008827FD" w:rsidRDefault="0097314D" w:rsidP="008827FD">
                  <w:pPr>
                    <w:tabs>
                      <w:tab w:val="left" w:pos="280"/>
                    </w:tabs>
                    <w:rPr>
                      <w:rFonts w:ascii="Calibri" w:hAnsi="Calibri" w:cs="Calibri"/>
                      <w:b/>
                      <w:color w:val="000000"/>
                      <w:sz w:val="14"/>
                      <w:szCs w:val="14"/>
                    </w:rPr>
                  </w:pPr>
                  <w:r w:rsidRPr="008827FD">
                    <w:rPr>
                      <w:rFonts w:ascii="Calibri" w:hAnsi="Calibri" w:cs="Calibri"/>
                      <w:b/>
                      <w:color w:val="000000"/>
                      <w:sz w:val="14"/>
                      <w:szCs w:val="14"/>
                    </w:rPr>
                    <w:t>Type de compte</w:t>
                  </w:r>
                </w:p>
              </w:tc>
              <w:tc>
                <w:tcPr>
                  <w:tcW w:w="2933" w:type="dxa"/>
                  <w:shd w:val="clear" w:color="auto" w:fill="DBE5F1" w:themeFill="accent1" w:themeFillTint="33"/>
                  <w:vAlign w:val="center"/>
                </w:tcPr>
                <w:p w:rsidR="0097314D" w:rsidRPr="0097314D" w:rsidRDefault="0097314D" w:rsidP="008827FD">
                  <w:pPr>
                    <w:tabs>
                      <w:tab w:val="left" w:pos="280"/>
                    </w:tabs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POP3</w:t>
                  </w:r>
                </w:p>
              </w:tc>
            </w:tr>
            <w:tr w:rsidR="0097314D" w:rsidRPr="0097314D" w:rsidTr="008827FD">
              <w:trPr>
                <w:trHeight w:val="354"/>
              </w:trPr>
              <w:tc>
                <w:tcPr>
                  <w:tcW w:w="914" w:type="dxa"/>
                  <w:vAlign w:val="center"/>
                </w:tcPr>
                <w:p w:rsidR="0097314D" w:rsidRPr="008827FD" w:rsidRDefault="0097314D" w:rsidP="008827FD">
                  <w:pPr>
                    <w:tabs>
                      <w:tab w:val="left" w:pos="280"/>
                    </w:tabs>
                    <w:rPr>
                      <w:rFonts w:ascii="Calibri" w:hAnsi="Calibri" w:cs="Calibri"/>
                      <w:b/>
                      <w:color w:val="000000"/>
                      <w:sz w:val="14"/>
                      <w:szCs w:val="14"/>
                    </w:rPr>
                  </w:pPr>
                  <w:r w:rsidRPr="008827FD">
                    <w:rPr>
                      <w:rFonts w:ascii="Calibri" w:hAnsi="Calibri" w:cs="Calibri"/>
                      <w:b/>
                      <w:color w:val="000000"/>
                      <w:sz w:val="14"/>
                      <w:szCs w:val="14"/>
                    </w:rPr>
                    <w:t>Serveur entrant</w:t>
                  </w:r>
                </w:p>
              </w:tc>
              <w:tc>
                <w:tcPr>
                  <w:tcW w:w="2933" w:type="dxa"/>
                  <w:vAlign w:val="center"/>
                </w:tcPr>
                <w:p w:rsidR="0097314D" w:rsidRDefault="0097314D" w:rsidP="008827FD">
                  <w:pPr>
                    <w:tabs>
                      <w:tab w:val="left" w:pos="280"/>
                    </w:tabs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Adresse IP du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NAS</w:t>
                  </w:r>
                  <w:proofErr w:type="spellEnd"/>
                </w:p>
              </w:tc>
            </w:tr>
            <w:tr w:rsidR="0097314D" w:rsidRPr="0097314D" w:rsidTr="008827FD">
              <w:trPr>
                <w:trHeight w:val="354"/>
              </w:trPr>
              <w:tc>
                <w:tcPr>
                  <w:tcW w:w="914" w:type="dxa"/>
                  <w:shd w:val="clear" w:color="auto" w:fill="DBE5F1" w:themeFill="accent1" w:themeFillTint="33"/>
                  <w:vAlign w:val="center"/>
                </w:tcPr>
                <w:p w:rsidR="0097314D" w:rsidRPr="008827FD" w:rsidRDefault="0097314D" w:rsidP="008827FD">
                  <w:pPr>
                    <w:tabs>
                      <w:tab w:val="left" w:pos="280"/>
                    </w:tabs>
                    <w:rPr>
                      <w:rFonts w:ascii="Calibri" w:hAnsi="Calibri" w:cs="Calibri"/>
                      <w:b/>
                      <w:color w:val="000000"/>
                      <w:sz w:val="14"/>
                      <w:szCs w:val="14"/>
                    </w:rPr>
                  </w:pPr>
                  <w:r w:rsidRPr="008827FD">
                    <w:rPr>
                      <w:rFonts w:ascii="Calibri" w:hAnsi="Calibri" w:cs="Calibri"/>
                      <w:b/>
                      <w:color w:val="000000"/>
                      <w:sz w:val="14"/>
                      <w:szCs w:val="14"/>
                    </w:rPr>
                    <w:t>Serveur sortant</w:t>
                  </w:r>
                </w:p>
              </w:tc>
              <w:tc>
                <w:tcPr>
                  <w:tcW w:w="2933" w:type="dxa"/>
                  <w:shd w:val="clear" w:color="auto" w:fill="DBE5F1" w:themeFill="accent1" w:themeFillTint="33"/>
                  <w:vAlign w:val="center"/>
                </w:tcPr>
                <w:p w:rsidR="0097314D" w:rsidRDefault="0097314D" w:rsidP="008827FD">
                  <w:pPr>
                    <w:tabs>
                      <w:tab w:val="left" w:pos="280"/>
                    </w:tabs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Adresse IP du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NAS</w:t>
                  </w:r>
                  <w:proofErr w:type="spellEnd"/>
                </w:p>
              </w:tc>
            </w:tr>
            <w:tr w:rsidR="0097314D" w:rsidRPr="0097314D" w:rsidTr="008827FD">
              <w:trPr>
                <w:trHeight w:val="354"/>
              </w:trPr>
              <w:tc>
                <w:tcPr>
                  <w:tcW w:w="914" w:type="dxa"/>
                  <w:vAlign w:val="center"/>
                </w:tcPr>
                <w:p w:rsidR="0097314D" w:rsidRPr="008827FD" w:rsidRDefault="0097314D" w:rsidP="008827FD">
                  <w:pPr>
                    <w:tabs>
                      <w:tab w:val="left" w:pos="280"/>
                    </w:tabs>
                    <w:rPr>
                      <w:rFonts w:ascii="Calibri" w:hAnsi="Calibri" w:cs="Calibri"/>
                      <w:b/>
                      <w:color w:val="000000"/>
                      <w:sz w:val="14"/>
                      <w:szCs w:val="14"/>
                    </w:rPr>
                  </w:pPr>
                  <w:r w:rsidRPr="008827FD">
                    <w:rPr>
                      <w:rFonts w:ascii="Calibri" w:hAnsi="Calibri" w:cs="Calibri"/>
                      <w:b/>
                      <w:color w:val="000000"/>
                      <w:sz w:val="14"/>
                      <w:szCs w:val="14"/>
                    </w:rPr>
                    <w:t>Nom Utilisateur</w:t>
                  </w:r>
                </w:p>
              </w:tc>
              <w:tc>
                <w:tcPr>
                  <w:tcW w:w="2933" w:type="dxa"/>
                  <w:vAlign w:val="center"/>
                </w:tcPr>
                <w:p w:rsidR="0097314D" w:rsidRDefault="0097314D" w:rsidP="008827FD">
                  <w:pPr>
                    <w:tabs>
                      <w:tab w:val="left" w:pos="280"/>
                    </w:tabs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97314D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3caractPrénom.6carctNOM</w:t>
                  </w:r>
                </w:p>
              </w:tc>
            </w:tr>
            <w:tr w:rsidR="0097314D" w:rsidRPr="0097314D" w:rsidTr="008827FD">
              <w:trPr>
                <w:trHeight w:val="354"/>
              </w:trPr>
              <w:tc>
                <w:tcPr>
                  <w:tcW w:w="914" w:type="dxa"/>
                  <w:shd w:val="clear" w:color="auto" w:fill="DBE5F1" w:themeFill="accent1" w:themeFillTint="33"/>
                  <w:vAlign w:val="center"/>
                </w:tcPr>
                <w:p w:rsidR="0097314D" w:rsidRPr="008827FD" w:rsidRDefault="0097314D" w:rsidP="008827FD">
                  <w:pPr>
                    <w:tabs>
                      <w:tab w:val="left" w:pos="280"/>
                    </w:tabs>
                    <w:rPr>
                      <w:rFonts w:ascii="Calibri" w:hAnsi="Calibri" w:cs="Calibri"/>
                      <w:b/>
                      <w:color w:val="000000"/>
                      <w:sz w:val="14"/>
                      <w:szCs w:val="14"/>
                    </w:rPr>
                  </w:pPr>
                  <w:r w:rsidRPr="008827FD">
                    <w:rPr>
                      <w:rFonts w:ascii="Calibri" w:hAnsi="Calibri" w:cs="Calibri"/>
                      <w:b/>
                      <w:color w:val="000000"/>
                      <w:sz w:val="14"/>
                      <w:szCs w:val="14"/>
                    </w:rPr>
                    <w:t>Mot de passe</w:t>
                  </w:r>
                </w:p>
              </w:tc>
              <w:tc>
                <w:tcPr>
                  <w:tcW w:w="2933" w:type="dxa"/>
                  <w:shd w:val="clear" w:color="auto" w:fill="DBE5F1" w:themeFill="accent1" w:themeFillTint="33"/>
                  <w:vAlign w:val="center"/>
                </w:tcPr>
                <w:p w:rsidR="0097314D" w:rsidRDefault="008827FD" w:rsidP="008827FD">
                  <w:pPr>
                    <w:tabs>
                      <w:tab w:val="left" w:pos="280"/>
                    </w:tabs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Mdp</w:t>
                  </w:r>
                  <w:proofErr w:type="spellEnd"/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de la messagerie</w:t>
                  </w:r>
                </w:p>
              </w:tc>
            </w:tr>
          </w:tbl>
          <w:p w:rsidR="00540679" w:rsidRDefault="00540679" w:rsidP="00742017">
            <w:pPr>
              <w:tabs>
                <w:tab w:val="left" w:pos="280"/>
              </w:tabs>
              <w:rPr>
                <w:rFonts w:ascii="Calibri" w:hAnsi="Calibri" w:cs="Calibri"/>
                <w:color w:val="000000"/>
              </w:rPr>
            </w:pPr>
          </w:p>
          <w:p w:rsidR="008827FD" w:rsidRPr="00A2400A" w:rsidRDefault="008827FD" w:rsidP="00A2400A">
            <w:pPr>
              <w:pStyle w:val="Paragraphedeliste"/>
              <w:numPr>
                <w:ilvl w:val="0"/>
                <w:numId w:val="6"/>
              </w:numPr>
              <w:tabs>
                <w:tab w:val="left" w:pos="280"/>
              </w:tabs>
              <w:rPr>
                <w:rFonts w:ascii="Calibri" w:hAnsi="Calibri" w:cs="Calibri"/>
                <w:color w:val="000000"/>
              </w:rPr>
            </w:pPr>
            <w:r w:rsidRPr="00A2400A">
              <w:rPr>
                <w:rFonts w:ascii="Calibri" w:hAnsi="Calibri" w:cs="Calibri"/>
                <w:color w:val="000000"/>
              </w:rPr>
              <w:t>Cliquer sur suivant pour terminer le paramétrage</w:t>
            </w:r>
          </w:p>
          <w:p w:rsidR="0097314D" w:rsidRPr="00742017" w:rsidRDefault="0097314D" w:rsidP="00742017">
            <w:pPr>
              <w:tabs>
                <w:tab w:val="left" w:pos="280"/>
              </w:tabs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237" w:type="dxa"/>
            <w:vAlign w:val="center"/>
          </w:tcPr>
          <w:p w:rsidR="00540679" w:rsidRDefault="00A2400A" w:rsidP="00FB013D">
            <w:pPr>
              <w:jc w:val="center"/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2361565</wp:posOffset>
                      </wp:positionH>
                      <wp:positionV relativeFrom="paragraph">
                        <wp:posOffset>2125980</wp:posOffset>
                      </wp:positionV>
                      <wp:extent cx="651510" cy="579755"/>
                      <wp:effectExtent l="38100" t="0" r="34290" b="48895"/>
                      <wp:wrapNone/>
                      <wp:docPr id="10" name="Connecteur droit avec flèch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51510" cy="57975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cteur droit avec flèche 10" o:spid="_x0000_s1026" type="#_x0000_t32" style="position:absolute;margin-left:185.95pt;margin-top:167.4pt;width:51.3pt;height:45.6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" strokecolor="red">
                      <v:stroke endarrow="open"/>
                    </v:shape>
                  </w:pict>
                </mc:Fallback>
              </mc:AlternateContent>
            </w: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2623820</wp:posOffset>
                      </wp:positionH>
                      <wp:positionV relativeFrom="paragraph">
                        <wp:posOffset>1935480</wp:posOffset>
                      </wp:positionV>
                      <wp:extent cx="1033145" cy="198755"/>
                      <wp:effectExtent l="0" t="0" r="14605" b="10795"/>
                      <wp:wrapNone/>
                      <wp:docPr id="9" name="Ellips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33145" cy="19875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9" o:spid="_x0000_s1026" style="position:absolute;margin-left:206.6pt;margin-top:152.4pt;width:81.35pt;height:15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" filled="f" strokecolor="red"/>
                  </w:pict>
                </mc:Fallback>
              </mc:AlternateContent>
            </w:r>
            <w:r w:rsidR="0097314D">
              <w:rPr>
                <w:noProof/>
                <w:lang w:eastAsia="fr-FR"/>
              </w:rPr>
              <w:drawing>
                <wp:inline distT="0" distB="0" distL="0" distR="0" wp14:anchorId="5AFB4481" wp14:editId="747FFC06">
                  <wp:extent cx="3652919" cy="2449001"/>
                  <wp:effectExtent l="0" t="0" r="5080" b="889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3764" cy="24495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7314D" w:rsidTr="0097314D">
        <w:trPr>
          <w:trHeight w:val="70"/>
        </w:trPr>
        <w:tc>
          <w:tcPr>
            <w:tcW w:w="4751" w:type="dxa"/>
            <w:vAlign w:val="center"/>
          </w:tcPr>
          <w:p w:rsidR="0097314D" w:rsidRDefault="008827FD" w:rsidP="00742017">
            <w:pPr>
              <w:tabs>
                <w:tab w:val="left" w:pos="280"/>
              </w:tabs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>Afin de ne pas laisser les messages stockés sur la boite mél du NAS :</w:t>
            </w:r>
          </w:p>
          <w:p w:rsidR="008827FD" w:rsidRDefault="008827FD" w:rsidP="00742017">
            <w:pPr>
              <w:tabs>
                <w:tab w:val="left" w:pos="280"/>
              </w:tabs>
              <w:rPr>
                <w:noProof/>
                <w:lang w:eastAsia="fr-FR"/>
              </w:rPr>
            </w:pPr>
          </w:p>
          <w:p w:rsidR="008827FD" w:rsidRDefault="008827FD" w:rsidP="00A2400A">
            <w:pPr>
              <w:pStyle w:val="Paragraphedeliste"/>
              <w:numPr>
                <w:ilvl w:val="0"/>
                <w:numId w:val="7"/>
              </w:numPr>
              <w:tabs>
                <w:tab w:val="left" w:pos="280"/>
              </w:tabs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>Appuyer sur le bouton paramètres supplémentaires</w:t>
            </w:r>
          </w:p>
          <w:p w:rsidR="00A2400A" w:rsidRDefault="00A2400A" w:rsidP="00A2400A">
            <w:pPr>
              <w:pStyle w:val="Paragraphedeliste"/>
              <w:tabs>
                <w:tab w:val="left" w:pos="280"/>
              </w:tabs>
              <w:rPr>
                <w:noProof/>
                <w:lang w:eastAsia="fr-FR"/>
              </w:rPr>
            </w:pPr>
          </w:p>
          <w:p w:rsidR="008827FD" w:rsidRDefault="008827FD" w:rsidP="00A2400A">
            <w:pPr>
              <w:pStyle w:val="Paragraphedeliste"/>
              <w:numPr>
                <w:ilvl w:val="0"/>
                <w:numId w:val="7"/>
              </w:numPr>
              <w:tabs>
                <w:tab w:val="left" w:pos="280"/>
              </w:tabs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>Sélectionner l'onglet Options avancées</w:t>
            </w:r>
          </w:p>
          <w:p w:rsidR="00A2400A" w:rsidRDefault="00A2400A" w:rsidP="00A2400A">
            <w:pPr>
              <w:tabs>
                <w:tab w:val="left" w:pos="280"/>
              </w:tabs>
              <w:rPr>
                <w:noProof/>
                <w:lang w:eastAsia="fr-FR"/>
              </w:rPr>
            </w:pPr>
          </w:p>
          <w:p w:rsidR="008827FD" w:rsidRDefault="008827FD" w:rsidP="00A2400A">
            <w:pPr>
              <w:pStyle w:val="Paragraphedeliste"/>
              <w:numPr>
                <w:ilvl w:val="0"/>
                <w:numId w:val="7"/>
              </w:numPr>
              <w:tabs>
                <w:tab w:val="left" w:pos="280"/>
              </w:tabs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 xml:space="preserve">Cocher les </w:t>
            </w:r>
            <w:r w:rsidR="00A2400A">
              <w:rPr>
                <w:noProof/>
                <w:lang w:eastAsia="fr-FR"/>
              </w:rPr>
              <w:t>options souhaitées</w:t>
            </w:r>
          </w:p>
          <w:p w:rsidR="00A2400A" w:rsidRDefault="00A2400A" w:rsidP="00A2400A">
            <w:pPr>
              <w:pStyle w:val="Paragraphedeliste"/>
              <w:tabs>
                <w:tab w:val="left" w:pos="280"/>
              </w:tabs>
              <w:rPr>
                <w:noProof/>
                <w:lang w:eastAsia="fr-FR"/>
              </w:rPr>
            </w:pPr>
          </w:p>
          <w:p w:rsidR="00A2400A" w:rsidRDefault="00A2400A" w:rsidP="00A2400A">
            <w:pPr>
              <w:pStyle w:val="Paragraphedeliste"/>
              <w:numPr>
                <w:ilvl w:val="0"/>
                <w:numId w:val="7"/>
              </w:numPr>
              <w:tabs>
                <w:tab w:val="left" w:pos="280"/>
              </w:tabs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>Valider</w:t>
            </w:r>
            <w:bookmarkStart w:id="2" w:name="_GoBack"/>
            <w:bookmarkEnd w:id="2"/>
          </w:p>
        </w:tc>
        <w:tc>
          <w:tcPr>
            <w:tcW w:w="6237" w:type="dxa"/>
            <w:vAlign w:val="center"/>
          </w:tcPr>
          <w:p w:rsidR="0097314D" w:rsidRDefault="00A2400A" w:rsidP="00FB013D">
            <w:pPr>
              <w:jc w:val="center"/>
              <w:rPr>
                <w:noProof/>
                <w:lang w:eastAsia="fr-FR"/>
              </w:rPr>
            </w:pPr>
            <w:r>
              <w:object w:dxaOrig="6840" w:dyaOrig="6465">
                <v:shape id="_x0000_i1028" type="#_x0000_t75" style="width:186.55pt;height:176.55pt" o:ole="">
                  <v:imagedata r:id="rId18" o:title=""/>
                </v:shape>
                <o:OLEObject Type="Embed" ProgID="PBrush" ShapeID="_x0000_i1028" DrawAspect="Content" ObjectID="_1429356269" r:id="rId19"/>
              </w:object>
            </w:r>
          </w:p>
        </w:tc>
      </w:tr>
    </w:tbl>
    <w:p w:rsidR="008B5509" w:rsidRDefault="008B5509" w:rsidP="008B5509">
      <w:pPr>
        <w:spacing w:after="0" w:line="240" w:lineRule="auto"/>
      </w:pPr>
    </w:p>
    <w:sectPr w:rsidR="008B5509" w:rsidSect="00A2400A">
      <w:footerReference w:type="default" r:id="rId20"/>
      <w:pgSz w:w="11906" w:h="16838"/>
      <w:pgMar w:top="567" w:right="567" w:bottom="567" w:left="567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223" w:rsidRDefault="00C54223" w:rsidP="007B224B">
      <w:pPr>
        <w:spacing w:after="0" w:line="240" w:lineRule="auto"/>
      </w:pPr>
      <w:r>
        <w:separator/>
      </w:r>
    </w:p>
  </w:endnote>
  <w:endnote w:type="continuationSeparator" w:id="0">
    <w:p w:rsidR="00C54223" w:rsidRDefault="00C54223" w:rsidP="007B22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0108" w:rsidRDefault="00360108" w:rsidP="00360108">
    <w:pPr>
      <w:pStyle w:val="Pieddepage"/>
      <w:pBdr>
        <w:top w:val="single" w:sz="12" w:space="1" w:color="4F81BD" w:themeColor="accent1"/>
      </w:pBdr>
      <w:tabs>
        <w:tab w:val="clear" w:pos="9072"/>
        <w:tab w:val="right" w:pos="10632"/>
      </w:tabs>
    </w:pPr>
    <w:r>
      <w:t>Laurent ROBIN</w:t>
    </w:r>
    <w:r>
      <w:tab/>
    </w:r>
    <w:r>
      <w:tab/>
    </w:r>
    <w:proofErr w:type="spellStart"/>
    <w:r>
      <w:t>Ac</w:t>
    </w:r>
    <w:proofErr w:type="spellEnd"/>
    <w:r>
      <w:t>-Clermont</w:t>
    </w:r>
  </w:p>
  <w:p w:rsidR="00360108" w:rsidRDefault="00360108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223" w:rsidRDefault="00C54223" w:rsidP="007B224B">
      <w:pPr>
        <w:spacing w:after="0" w:line="240" w:lineRule="auto"/>
      </w:pPr>
      <w:r>
        <w:separator/>
      </w:r>
    </w:p>
  </w:footnote>
  <w:footnote w:type="continuationSeparator" w:id="0">
    <w:p w:rsidR="00C54223" w:rsidRDefault="00C54223" w:rsidP="007B22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595A27"/>
    <w:multiLevelType w:val="hybridMultilevel"/>
    <w:tmpl w:val="9C12ED4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B65510"/>
    <w:multiLevelType w:val="hybridMultilevel"/>
    <w:tmpl w:val="6A5E1C00"/>
    <w:lvl w:ilvl="0" w:tplc="B140953E">
      <w:numFmt w:val="bullet"/>
      <w:lvlText w:val="}"/>
      <w:lvlJc w:val="left"/>
      <w:pPr>
        <w:ind w:left="720" w:hanging="360"/>
      </w:pPr>
      <w:rPr>
        <w:rFonts w:ascii="Wingdings 3" w:eastAsiaTheme="minorHAnsi" w:hAnsi="Wingdings 3" w:cs="Arial" w:hint="default"/>
        <w:color w:val="4F81BD" w:themeColor="accen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27516D"/>
    <w:multiLevelType w:val="hybridMultilevel"/>
    <w:tmpl w:val="09CE918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E105EA"/>
    <w:multiLevelType w:val="hybridMultilevel"/>
    <w:tmpl w:val="1ED09812"/>
    <w:lvl w:ilvl="0" w:tplc="5F22EF3C">
      <w:numFmt w:val="bullet"/>
      <w:lvlText w:val="}"/>
      <w:lvlJc w:val="left"/>
      <w:pPr>
        <w:ind w:left="720" w:hanging="360"/>
      </w:pPr>
      <w:rPr>
        <w:rFonts w:ascii="Wingdings 3" w:eastAsiaTheme="minorHAnsi" w:hAnsi="Wingdings 3" w:cs="Arial" w:hint="default"/>
        <w:color w:val="4F81BD" w:themeColor="accen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4363F6"/>
    <w:multiLevelType w:val="hybridMultilevel"/>
    <w:tmpl w:val="B98A6EC4"/>
    <w:lvl w:ilvl="0" w:tplc="EA8E07BC">
      <w:numFmt w:val="bullet"/>
      <w:lvlText w:val="}"/>
      <w:lvlJc w:val="left"/>
      <w:pPr>
        <w:ind w:left="720" w:hanging="360"/>
      </w:pPr>
      <w:rPr>
        <w:rFonts w:ascii="Wingdings 3" w:eastAsiaTheme="minorHAnsi" w:hAnsi="Wingdings 3" w:cs="Arial" w:hint="default"/>
        <w:color w:val="4F81BD" w:themeColor="accen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C577F8"/>
    <w:multiLevelType w:val="hybridMultilevel"/>
    <w:tmpl w:val="AFB2EEC2"/>
    <w:lvl w:ilvl="0" w:tplc="2534A6E8">
      <w:numFmt w:val="bullet"/>
      <w:lvlText w:val="}"/>
      <w:lvlJc w:val="left"/>
      <w:pPr>
        <w:ind w:left="720" w:hanging="360"/>
      </w:pPr>
      <w:rPr>
        <w:rFonts w:ascii="Wingdings 3" w:eastAsiaTheme="minorHAnsi" w:hAnsi="Wingdings 3" w:cs="Arial" w:hint="default"/>
        <w:color w:val="4F81BD" w:themeColor="accen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CC1A8D"/>
    <w:multiLevelType w:val="hybridMultilevel"/>
    <w:tmpl w:val="7B04DBA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3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6F2"/>
    <w:rsid w:val="00013782"/>
    <w:rsid w:val="00074717"/>
    <w:rsid w:val="000E19C3"/>
    <w:rsid w:val="001071C4"/>
    <w:rsid w:val="0015047A"/>
    <w:rsid w:val="0021012B"/>
    <w:rsid w:val="00230734"/>
    <w:rsid w:val="00252A7A"/>
    <w:rsid w:val="00360108"/>
    <w:rsid w:val="004836F2"/>
    <w:rsid w:val="00540679"/>
    <w:rsid w:val="005D3F24"/>
    <w:rsid w:val="006161FD"/>
    <w:rsid w:val="0066790A"/>
    <w:rsid w:val="006966B9"/>
    <w:rsid w:val="006A7834"/>
    <w:rsid w:val="006F420B"/>
    <w:rsid w:val="00742017"/>
    <w:rsid w:val="0076138C"/>
    <w:rsid w:val="007B224B"/>
    <w:rsid w:val="008230FB"/>
    <w:rsid w:val="008827FD"/>
    <w:rsid w:val="008B5509"/>
    <w:rsid w:val="008D5D75"/>
    <w:rsid w:val="0097314D"/>
    <w:rsid w:val="009C3C35"/>
    <w:rsid w:val="009D0D7A"/>
    <w:rsid w:val="00A2400A"/>
    <w:rsid w:val="00B15BD4"/>
    <w:rsid w:val="00B638AB"/>
    <w:rsid w:val="00C54223"/>
    <w:rsid w:val="00CE770D"/>
    <w:rsid w:val="00DE612B"/>
    <w:rsid w:val="00E137A5"/>
    <w:rsid w:val="00E35E12"/>
    <w:rsid w:val="00E40E92"/>
    <w:rsid w:val="00E66DC5"/>
    <w:rsid w:val="00EC1A65"/>
    <w:rsid w:val="00F7132F"/>
    <w:rsid w:val="00FB0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ansinterligneCar">
    <w:name w:val="Sans interligne Car"/>
    <w:basedOn w:val="Policepardfaut"/>
    <w:link w:val="Sansinterligne"/>
    <w:uiPriority w:val="1"/>
    <w:locked/>
    <w:rsid w:val="00E66DC5"/>
    <w:rPr>
      <w:rFonts w:ascii="Times New Roman" w:eastAsiaTheme="minorEastAsia" w:hAnsi="Times New Roman" w:cs="Times New Roman"/>
      <w:lang w:eastAsia="fr-FR"/>
    </w:rPr>
  </w:style>
  <w:style w:type="paragraph" w:styleId="Sansinterligne">
    <w:name w:val="No Spacing"/>
    <w:link w:val="SansinterligneCar"/>
    <w:uiPriority w:val="1"/>
    <w:qFormat/>
    <w:rsid w:val="00E66DC5"/>
    <w:pPr>
      <w:spacing w:after="0" w:line="240" w:lineRule="auto"/>
    </w:pPr>
    <w:rPr>
      <w:rFonts w:ascii="Times New Roman" w:eastAsiaTheme="minorEastAsia" w:hAnsi="Times New Roman" w:cs="Times New Roman"/>
      <w:lang w:eastAsia="fr-FR"/>
    </w:rPr>
  </w:style>
  <w:style w:type="paragraph" w:customStyle="1" w:styleId="TITREGA">
    <w:name w:val="TITRE GA"/>
    <w:basedOn w:val="Normal"/>
    <w:link w:val="TITREGACar"/>
    <w:qFormat/>
    <w:rsid w:val="00E66DC5"/>
    <w:pPr>
      <w:pBdr>
        <w:bottom w:val="single" w:sz="18" w:space="1" w:color="4F81BD" w:themeColor="accent1"/>
      </w:pBdr>
    </w:pPr>
    <w:rPr>
      <w:b/>
      <w:color w:val="4F81BD" w:themeColor="accent1"/>
      <w:sz w:val="32"/>
      <w:szCs w:val="32"/>
    </w:rPr>
  </w:style>
  <w:style w:type="table" w:styleId="Grilledutableau">
    <w:name w:val="Table Grid"/>
    <w:basedOn w:val="TableauNormal"/>
    <w:uiPriority w:val="59"/>
    <w:rsid w:val="00E66D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GACar">
    <w:name w:val="TITRE GA Car"/>
    <w:basedOn w:val="Policepardfaut"/>
    <w:link w:val="TITREGA"/>
    <w:rsid w:val="00E66DC5"/>
    <w:rPr>
      <w:b/>
      <w:color w:val="4F81BD" w:themeColor="accent1"/>
      <w:sz w:val="32"/>
      <w:szCs w:val="3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66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66DC5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FB013D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7B22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B224B"/>
  </w:style>
  <w:style w:type="paragraph" w:styleId="Pieddepage">
    <w:name w:val="footer"/>
    <w:basedOn w:val="Normal"/>
    <w:link w:val="PieddepageCar"/>
    <w:uiPriority w:val="99"/>
    <w:unhideWhenUsed/>
    <w:rsid w:val="007B22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B224B"/>
  </w:style>
  <w:style w:type="character" w:styleId="Lienhypertexte">
    <w:name w:val="Hyperlink"/>
    <w:basedOn w:val="Policepardfaut"/>
    <w:uiPriority w:val="99"/>
    <w:unhideWhenUsed/>
    <w:rsid w:val="0097314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ansinterligneCar">
    <w:name w:val="Sans interligne Car"/>
    <w:basedOn w:val="Policepardfaut"/>
    <w:link w:val="Sansinterligne"/>
    <w:uiPriority w:val="1"/>
    <w:locked/>
    <w:rsid w:val="00E66DC5"/>
    <w:rPr>
      <w:rFonts w:ascii="Times New Roman" w:eastAsiaTheme="minorEastAsia" w:hAnsi="Times New Roman" w:cs="Times New Roman"/>
      <w:lang w:eastAsia="fr-FR"/>
    </w:rPr>
  </w:style>
  <w:style w:type="paragraph" w:styleId="Sansinterligne">
    <w:name w:val="No Spacing"/>
    <w:link w:val="SansinterligneCar"/>
    <w:uiPriority w:val="1"/>
    <w:qFormat/>
    <w:rsid w:val="00E66DC5"/>
    <w:pPr>
      <w:spacing w:after="0" w:line="240" w:lineRule="auto"/>
    </w:pPr>
    <w:rPr>
      <w:rFonts w:ascii="Times New Roman" w:eastAsiaTheme="minorEastAsia" w:hAnsi="Times New Roman" w:cs="Times New Roman"/>
      <w:lang w:eastAsia="fr-FR"/>
    </w:rPr>
  </w:style>
  <w:style w:type="paragraph" w:customStyle="1" w:styleId="TITREGA">
    <w:name w:val="TITRE GA"/>
    <w:basedOn w:val="Normal"/>
    <w:link w:val="TITREGACar"/>
    <w:qFormat/>
    <w:rsid w:val="00E66DC5"/>
    <w:pPr>
      <w:pBdr>
        <w:bottom w:val="single" w:sz="18" w:space="1" w:color="4F81BD" w:themeColor="accent1"/>
      </w:pBdr>
    </w:pPr>
    <w:rPr>
      <w:b/>
      <w:color w:val="4F81BD" w:themeColor="accent1"/>
      <w:sz w:val="32"/>
      <w:szCs w:val="32"/>
    </w:rPr>
  </w:style>
  <w:style w:type="table" w:styleId="Grilledutableau">
    <w:name w:val="Table Grid"/>
    <w:basedOn w:val="TableauNormal"/>
    <w:uiPriority w:val="59"/>
    <w:rsid w:val="00E66D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GACar">
    <w:name w:val="TITRE GA Car"/>
    <w:basedOn w:val="Policepardfaut"/>
    <w:link w:val="TITREGA"/>
    <w:rsid w:val="00E66DC5"/>
    <w:rPr>
      <w:b/>
      <w:color w:val="4F81BD" w:themeColor="accent1"/>
      <w:sz w:val="32"/>
      <w:szCs w:val="3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66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66DC5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FB013D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7B22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B224B"/>
  </w:style>
  <w:style w:type="paragraph" w:styleId="Pieddepage">
    <w:name w:val="footer"/>
    <w:basedOn w:val="Normal"/>
    <w:link w:val="PieddepageCar"/>
    <w:uiPriority w:val="99"/>
    <w:unhideWhenUsed/>
    <w:rsid w:val="007B22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B224B"/>
  </w:style>
  <w:style w:type="character" w:styleId="Lienhypertexte">
    <w:name w:val="Hyperlink"/>
    <w:basedOn w:val="Policepardfaut"/>
    <w:uiPriority w:val="99"/>
    <w:unhideWhenUsed/>
    <w:rsid w:val="0097314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15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8.png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3.png"/><Relationship Id="rId19" Type="http://schemas.openxmlformats.org/officeDocument/2006/relationships/oleObject" Target="embeddings/oleObject4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2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166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L. ROBIN</dc:creator>
  <cp:keywords/>
  <dc:description/>
  <cp:lastModifiedBy> L. ROBIN</cp:lastModifiedBy>
  <cp:revision>3</cp:revision>
  <cp:lastPrinted>2013-04-09T13:03:00Z</cp:lastPrinted>
  <dcterms:created xsi:type="dcterms:W3CDTF">2013-05-06T12:00:00Z</dcterms:created>
  <dcterms:modified xsi:type="dcterms:W3CDTF">2013-05-06T12:36:00Z</dcterms:modified>
</cp:coreProperties>
</file>