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7B" w:rsidRPr="00A53A47" w:rsidRDefault="00D27DAE" w:rsidP="00A53A47">
      <w:pPr>
        <w:spacing w:after="0"/>
        <w:jc w:val="center"/>
        <w:rPr>
          <w:rFonts w:ascii="Verdana" w:eastAsia="Arial Unicode MS" w:hAnsi="Verdana" w:cs="Arial Unicode MS"/>
          <w:b/>
          <w:sz w:val="26"/>
          <w:szCs w:val="26"/>
        </w:rPr>
      </w:pPr>
      <w:r w:rsidRPr="00A53A47">
        <w:rPr>
          <w:rFonts w:ascii="Verdana" w:eastAsia="Arial Unicode MS" w:hAnsi="Verdana" w:cs="Arial Unicode MS"/>
          <w:b/>
          <w:sz w:val="26"/>
          <w:szCs w:val="26"/>
        </w:rPr>
        <w:t xml:space="preserve">Projet d’animation </w:t>
      </w:r>
      <w:proofErr w:type="spellStart"/>
      <w:r w:rsidR="006345BA">
        <w:rPr>
          <w:rFonts w:ascii="Verdana" w:eastAsia="Arial Unicode MS" w:hAnsi="Verdana" w:cs="Arial Unicode MS"/>
          <w:b/>
          <w:sz w:val="26"/>
          <w:szCs w:val="26"/>
        </w:rPr>
        <w:t>Hnahnedi</w:t>
      </w:r>
      <w:proofErr w:type="spellEnd"/>
    </w:p>
    <w:p w:rsidR="008E5D57" w:rsidRDefault="00956A7B" w:rsidP="00A53A47">
      <w:pPr>
        <w:spacing w:after="0"/>
        <w:jc w:val="center"/>
        <w:rPr>
          <w:rFonts w:ascii="Verdana" w:eastAsia="Arial Unicode MS" w:hAnsi="Verdana" w:cs="Arial Unicode MS"/>
        </w:rPr>
      </w:pPr>
      <w:r w:rsidRPr="00A53A47">
        <w:rPr>
          <w:rFonts w:ascii="Verdana" w:eastAsia="Arial Unicode MS" w:hAnsi="Verdana" w:cs="Arial Unicode MS"/>
        </w:rPr>
        <w:t>(« </w:t>
      </w:r>
      <w:r w:rsidR="006345BA">
        <w:rPr>
          <w:rFonts w:ascii="Verdana" w:eastAsia="Arial Unicode MS" w:hAnsi="Verdana" w:cs="Arial Unicode MS"/>
        </w:rPr>
        <w:t>Le patrimoine</w:t>
      </w:r>
      <w:r w:rsidR="002C7130">
        <w:rPr>
          <w:rFonts w:ascii="Verdana" w:eastAsia="Arial Unicode MS" w:hAnsi="Verdana" w:cs="Arial Unicode MS"/>
        </w:rPr>
        <w:t xml:space="preserve">,ce </w:t>
      </w:r>
      <w:bookmarkStart w:id="0" w:name="_GoBack"/>
      <w:bookmarkEnd w:id="0"/>
      <w:r w:rsidR="001F6FA1">
        <w:rPr>
          <w:rFonts w:ascii="Verdana" w:eastAsia="Arial Unicode MS" w:hAnsi="Verdana" w:cs="Arial Unicode MS"/>
        </w:rPr>
        <w:t>que nous avons en héritage</w:t>
      </w:r>
      <w:r w:rsidRPr="00A53A47">
        <w:rPr>
          <w:rFonts w:ascii="Verdana" w:eastAsia="Arial Unicode MS" w:hAnsi="Verdana" w:cs="Arial Unicode MS"/>
        </w:rPr>
        <w:t xml:space="preserve"> » en </w:t>
      </w:r>
      <w:proofErr w:type="spellStart"/>
      <w:r w:rsidR="006345BA">
        <w:rPr>
          <w:rFonts w:ascii="Verdana" w:eastAsia="Arial Unicode MS" w:hAnsi="Verdana" w:cs="Arial Unicode MS"/>
        </w:rPr>
        <w:t>nengone</w:t>
      </w:r>
      <w:proofErr w:type="spellEnd"/>
      <w:r w:rsidRPr="00A53A47">
        <w:rPr>
          <w:rFonts w:ascii="Verdana" w:eastAsia="Arial Unicode MS" w:hAnsi="Verdana" w:cs="Arial Unicode MS"/>
        </w:rPr>
        <w:t>)</w:t>
      </w:r>
    </w:p>
    <w:p w:rsidR="00A53A47" w:rsidRPr="00A53A47" w:rsidRDefault="00A53A47" w:rsidP="00A53A47">
      <w:pPr>
        <w:spacing w:after="0"/>
        <w:jc w:val="center"/>
        <w:rPr>
          <w:rFonts w:ascii="Verdana" w:eastAsia="Arial Unicode MS" w:hAnsi="Verdana" w:cs="Arial Unicode MS"/>
          <w:b/>
        </w:rPr>
      </w:pPr>
    </w:p>
    <w:p w:rsidR="00A328F4" w:rsidRDefault="00A328F4" w:rsidP="00A53A47">
      <w:pPr>
        <w:spacing w:after="0"/>
        <w:rPr>
          <w:rFonts w:ascii="Verdana" w:eastAsia="Arial Unicode MS" w:hAnsi="Verdana" w:cs="Arial Unicode MS"/>
        </w:rPr>
      </w:pPr>
      <w:r w:rsidRPr="00A53A47">
        <w:rPr>
          <w:rFonts w:ascii="Verdana" w:eastAsia="Arial Unicode MS" w:hAnsi="Verdana" w:cs="Arial Unicode MS"/>
        </w:rPr>
        <w:t xml:space="preserve">Cette animation est prévue pour les années paires, les années impaires le Prix Vi </w:t>
      </w:r>
      <w:proofErr w:type="spellStart"/>
      <w:r w:rsidRPr="00A53A47">
        <w:rPr>
          <w:rFonts w:ascii="Verdana" w:eastAsia="Arial Unicode MS" w:hAnsi="Verdana" w:cs="Arial Unicode MS"/>
        </w:rPr>
        <w:t>Nimö</w:t>
      </w:r>
      <w:proofErr w:type="spellEnd"/>
      <w:r w:rsidRPr="00A53A47">
        <w:rPr>
          <w:rFonts w:ascii="Verdana" w:eastAsia="Arial Unicode MS" w:hAnsi="Verdana" w:cs="Arial Unicode MS"/>
        </w:rPr>
        <w:t xml:space="preserve"> sera organisé.</w:t>
      </w:r>
    </w:p>
    <w:p w:rsidR="00A53A47" w:rsidRPr="00A53A47" w:rsidRDefault="00A53A47" w:rsidP="00A53A47">
      <w:pPr>
        <w:spacing w:after="0"/>
        <w:rPr>
          <w:rFonts w:ascii="Verdana" w:eastAsia="Arial Unicode MS" w:hAnsi="Verdana" w:cs="Arial Unicode MS"/>
        </w:rPr>
      </w:pPr>
    </w:p>
    <w:p w:rsidR="006E3CEF" w:rsidRPr="00A53A47" w:rsidRDefault="006E3CEF" w:rsidP="00A53A47">
      <w:pPr>
        <w:pBdr>
          <w:bottom w:val="single" w:sz="4" w:space="1" w:color="auto"/>
        </w:pBdr>
        <w:spacing w:after="0"/>
        <w:rPr>
          <w:rFonts w:ascii="Verdana" w:eastAsia="Arial Unicode MS" w:hAnsi="Verdana" w:cs="Arial Unicode MS"/>
          <w:b/>
        </w:rPr>
      </w:pPr>
      <w:r w:rsidRPr="00A53A47">
        <w:rPr>
          <w:rFonts w:ascii="Verdana" w:eastAsia="Arial Unicode MS" w:hAnsi="Verdana" w:cs="Arial Unicode MS"/>
          <w:b/>
        </w:rPr>
        <w:t>Cadre</w:t>
      </w:r>
      <w:r w:rsidR="00E91F03" w:rsidRPr="00A53A47">
        <w:rPr>
          <w:rFonts w:ascii="Verdana" w:eastAsia="Arial Unicode MS" w:hAnsi="Verdana" w:cs="Arial Unicode MS"/>
          <w:b/>
        </w:rPr>
        <w:t xml:space="preserve"> institutionnel</w:t>
      </w:r>
    </w:p>
    <w:p w:rsidR="001057F2" w:rsidRDefault="008F0A0C" w:rsidP="00A53A47">
      <w:pPr>
        <w:spacing w:after="0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E</w:t>
      </w:r>
      <w:r w:rsidR="00485138" w:rsidRPr="00A53A47">
        <w:rPr>
          <w:rFonts w:ascii="Verdana" w:eastAsia="Arial Unicode MS" w:hAnsi="Verdana" w:cs="Arial Unicode MS"/>
        </w:rPr>
        <w:t>nseignement</w:t>
      </w:r>
      <w:r w:rsidR="00A94E52" w:rsidRPr="00A53A47">
        <w:rPr>
          <w:rFonts w:ascii="Verdana" w:eastAsia="Arial Unicode MS" w:hAnsi="Verdana" w:cs="Arial Unicode MS"/>
        </w:rPr>
        <w:t>s</w:t>
      </w:r>
      <w:r w:rsidR="00485138" w:rsidRPr="00A53A47">
        <w:rPr>
          <w:rFonts w:ascii="Verdana" w:eastAsia="Arial Unicode MS" w:hAnsi="Verdana" w:cs="Arial Unicode MS"/>
        </w:rPr>
        <w:t xml:space="preserve"> d’exploration</w:t>
      </w:r>
      <w:r w:rsidR="00D27DAE" w:rsidRPr="00A53A47">
        <w:rPr>
          <w:rFonts w:ascii="Verdana" w:eastAsia="Arial Unicode MS" w:hAnsi="Verdana" w:cs="Arial Unicode MS"/>
        </w:rPr>
        <w:t xml:space="preserve"> (</w:t>
      </w:r>
      <w:r w:rsidR="003E5078" w:rsidRPr="00A53A47">
        <w:rPr>
          <w:rFonts w:ascii="Verdana" w:eastAsia="Arial Unicode MS" w:hAnsi="Verdana" w:cs="Arial Unicode MS"/>
        </w:rPr>
        <w:t xml:space="preserve">Regard sur l’autre et sur l’ailleurs, </w:t>
      </w:r>
      <w:r>
        <w:rPr>
          <w:rFonts w:ascii="Verdana" w:eastAsia="Arial Unicode MS" w:hAnsi="Verdana" w:cs="Arial Unicode MS"/>
        </w:rPr>
        <w:t>Littérature et Société</w:t>
      </w:r>
      <w:r w:rsidR="00D27DAE" w:rsidRPr="00A53A47">
        <w:rPr>
          <w:rFonts w:ascii="Verdana" w:eastAsia="Arial Unicode MS" w:hAnsi="Verdana" w:cs="Arial Unicode MS"/>
        </w:rPr>
        <w:t>)</w:t>
      </w:r>
      <w:r>
        <w:rPr>
          <w:rFonts w:ascii="Verdana" w:eastAsia="Arial Unicode MS" w:hAnsi="Verdana" w:cs="Arial Unicode MS"/>
        </w:rPr>
        <w:t>, ECJS, accompagnement personnalisé.</w:t>
      </w:r>
    </w:p>
    <w:p w:rsidR="00E91F03" w:rsidRDefault="00E91F03" w:rsidP="00A53A47">
      <w:pPr>
        <w:spacing w:after="0"/>
        <w:rPr>
          <w:rFonts w:ascii="Verdana" w:eastAsia="Arial Unicode MS" w:hAnsi="Verdana" w:cs="Arial Unicode MS"/>
        </w:rPr>
      </w:pPr>
    </w:p>
    <w:p w:rsidR="00A53A47" w:rsidRPr="00A53A47" w:rsidRDefault="00A53A47" w:rsidP="00A53A47">
      <w:pPr>
        <w:spacing w:after="0"/>
        <w:rPr>
          <w:rFonts w:ascii="Verdana" w:eastAsia="Arial Unicode MS" w:hAnsi="Verdana" w:cs="Arial Unicode MS"/>
        </w:rPr>
      </w:pPr>
    </w:p>
    <w:p w:rsidR="002C00CB" w:rsidRPr="00A53A47" w:rsidRDefault="002C00CB" w:rsidP="00A53A47">
      <w:pPr>
        <w:pBdr>
          <w:bottom w:val="single" w:sz="4" w:space="1" w:color="auto"/>
        </w:pBdr>
        <w:spacing w:after="0"/>
        <w:rPr>
          <w:rFonts w:ascii="Verdana" w:eastAsia="Arial Unicode MS" w:hAnsi="Verdana" w:cs="Arial Unicode MS"/>
          <w:b/>
        </w:rPr>
      </w:pPr>
      <w:r w:rsidRPr="00A53A47">
        <w:rPr>
          <w:rFonts w:ascii="Verdana" w:eastAsia="Arial Unicode MS" w:hAnsi="Verdana" w:cs="Arial Unicode MS"/>
          <w:b/>
        </w:rPr>
        <w:t>Objectifs</w:t>
      </w:r>
    </w:p>
    <w:p w:rsidR="00A328F4" w:rsidRPr="00A53A47" w:rsidRDefault="008B0DCA" w:rsidP="00A53A47">
      <w:pPr>
        <w:pStyle w:val="Paragraphedeliste"/>
        <w:numPr>
          <w:ilvl w:val="0"/>
          <w:numId w:val="1"/>
        </w:numPr>
        <w:spacing w:after="0"/>
        <w:rPr>
          <w:rFonts w:ascii="Verdana" w:eastAsia="Arial Unicode MS" w:hAnsi="Verdana" w:cs="Arial Unicode MS"/>
        </w:rPr>
      </w:pPr>
      <w:r w:rsidRPr="00A53A47">
        <w:rPr>
          <w:rFonts w:ascii="Verdana" w:eastAsia="Arial Unicode MS" w:hAnsi="Verdana" w:cs="Arial Unicode MS"/>
        </w:rPr>
        <w:t>Faire prendre conscience aux jeunes de la diversité des Calédoniens et de l</w:t>
      </w:r>
      <w:r w:rsidR="00D27DAE" w:rsidRPr="00A53A47">
        <w:rPr>
          <w:rFonts w:ascii="Verdana" w:eastAsia="Arial Unicode MS" w:hAnsi="Verdana" w:cs="Arial Unicode MS"/>
        </w:rPr>
        <w:t>’histoire des communautés</w:t>
      </w:r>
      <w:r w:rsidR="00A328F4" w:rsidRPr="00A53A47">
        <w:rPr>
          <w:rFonts w:ascii="Verdana" w:eastAsia="Arial Unicode MS" w:hAnsi="Verdana" w:cs="Arial Unicode MS"/>
        </w:rPr>
        <w:t>.</w:t>
      </w:r>
    </w:p>
    <w:p w:rsidR="002C00CB" w:rsidRDefault="00A328F4" w:rsidP="00A53A47">
      <w:pPr>
        <w:pStyle w:val="Paragraphedeliste"/>
        <w:numPr>
          <w:ilvl w:val="0"/>
          <w:numId w:val="1"/>
        </w:numPr>
        <w:spacing w:after="0"/>
        <w:rPr>
          <w:rFonts w:ascii="Verdana" w:eastAsia="Arial Unicode MS" w:hAnsi="Verdana" w:cs="Arial Unicode MS"/>
        </w:rPr>
      </w:pPr>
      <w:r w:rsidRPr="00A53A47">
        <w:rPr>
          <w:rFonts w:ascii="Verdana" w:eastAsia="Arial Unicode MS" w:hAnsi="Verdana" w:cs="Arial Unicode MS"/>
        </w:rPr>
        <w:t>Faire se rencontrer les lycée</w:t>
      </w:r>
      <w:r w:rsidR="008F0A0C">
        <w:rPr>
          <w:rFonts w:ascii="Verdana" w:eastAsia="Arial Unicode MS" w:hAnsi="Verdana" w:cs="Arial Unicode MS"/>
        </w:rPr>
        <w:t>n</w:t>
      </w:r>
      <w:r w:rsidRPr="00A53A47">
        <w:rPr>
          <w:rFonts w:ascii="Verdana" w:eastAsia="Arial Unicode MS" w:hAnsi="Verdana" w:cs="Arial Unicode MS"/>
        </w:rPr>
        <w:t>s de plusieurs lycées, publics et privé, du grand Nouméa et de brousse.</w:t>
      </w:r>
    </w:p>
    <w:p w:rsidR="00A53A47" w:rsidRPr="00A53A47" w:rsidRDefault="00A53A47" w:rsidP="00A53A47">
      <w:pPr>
        <w:pStyle w:val="Paragraphedeliste"/>
        <w:spacing w:after="0"/>
        <w:rPr>
          <w:rFonts w:ascii="Verdana" w:eastAsia="Arial Unicode MS" w:hAnsi="Verdana" w:cs="Arial Unicode MS"/>
        </w:rPr>
      </w:pPr>
    </w:p>
    <w:p w:rsidR="00A53A47" w:rsidRPr="00A53A47" w:rsidRDefault="00A53A47" w:rsidP="00A53A47">
      <w:pPr>
        <w:pBdr>
          <w:bottom w:val="single" w:sz="4" w:space="1" w:color="auto"/>
        </w:pBdr>
        <w:spacing w:after="0"/>
        <w:rPr>
          <w:rFonts w:ascii="Verdana" w:eastAsia="Arial Unicode MS" w:hAnsi="Verdana" w:cs="Arial Unicode MS"/>
          <w:b/>
        </w:rPr>
      </w:pPr>
      <w:r w:rsidRPr="00A53A47">
        <w:rPr>
          <w:rFonts w:ascii="Verdana" w:eastAsia="Arial Unicode MS" w:hAnsi="Verdana" w:cs="Arial Unicode MS"/>
          <w:b/>
        </w:rPr>
        <w:t>Participants</w:t>
      </w:r>
    </w:p>
    <w:p w:rsidR="00A53A47" w:rsidRDefault="008F0A0C" w:rsidP="00A53A47">
      <w:pPr>
        <w:spacing w:after="0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Sur volontariat, à ce jour les lycées du Grand Nouméa, Blaise Pascal et Do Kamo ont commencé le projet.</w:t>
      </w:r>
    </w:p>
    <w:p w:rsidR="00A53A47" w:rsidRPr="00A53A47" w:rsidRDefault="00A53A47" w:rsidP="00A53A47">
      <w:pPr>
        <w:spacing w:after="0"/>
        <w:rPr>
          <w:rFonts w:ascii="Verdana" w:eastAsia="Arial Unicode MS" w:hAnsi="Verdana" w:cs="Arial Unicode MS"/>
        </w:rPr>
      </w:pPr>
    </w:p>
    <w:p w:rsidR="002C00CB" w:rsidRPr="00A53A47" w:rsidRDefault="00356D2E" w:rsidP="00A53A47">
      <w:pPr>
        <w:pBdr>
          <w:bottom w:val="single" w:sz="4" w:space="1" w:color="auto"/>
        </w:pBdr>
        <w:spacing w:after="0"/>
        <w:rPr>
          <w:rFonts w:ascii="Verdana" w:eastAsia="Arial Unicode MS" w:hAnsi="Verdana" w:cs="Arial Unicode MS"/>
          <w:b/>
        </w:rPr>
      </w:pPr>
      <w:r w:rsidRPr="00A53A47">
        <w:rPr>
          <w:rFonts w:ascii="Verdana" w:eastAsia="Arial Unicode MS" w:hAnsi="Verdana" w:cs="Arial Unicode MS"/>
          <w:b/>
        </w:rPr>
        <w:t>Production des élèves</w:t>
      </w:r>
    </w:p>
    <w:p w:rsidR="002C00CB" w:rsidRPr="00A53A47" w:rsidRDefault="008F0A0C" w:rsidP="00A53A47">
      <w:pPr>
        <w:spacing w:after="0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L</w:t>
      </w:r>
      <w:r w:rsidR="008B0DCA" w:rsidRPr="00A53A47">
        <w:rPr>
          <w:rFonts w:ascii="Verdana" w:eastAsia="Arial Unicode MS" w:hAnsi="Verdana" w:cs="Arial Unicode MS"/>
        </w:rPr>
        <w:t xml:space="preserve">es élèves </w:t>
      </w:r>
      <w:r>
        <w:rPr>
          <w:rFonts w:ascii="Verdana" w:eastAsia="Arial Unicode MS" w:hAnsi="Verdana" w:cs="Arial Unicode MS"/>
        </w:rPr>
        <w:t>étudient l’histoire des communautés</w:t>
      </w:r>
      <w:r w:rsidR="008B0DCA" w:rsidRPr="00A53A47">
        <w:rPr>
          <w:rFonts w:ascii="Verdana" w:eastAsia="Arial Unicode MS" w:hAnsi="Verdana" w:cs="Arial Unicode MS"/>
        </w:rPr>
        <w:t xml:space="preserve"> de la NC</w:t>
      </w:r>
      <w:r w:rsidR="003E5078" w:rsidRPr="00A53A47">
        <w:rPr>
          <w:rFonts w:ascii="Verdana" w:eastAsia="Arial Unicode MS" w:hAnsi="Verdana" w:cs="Arial Unicode MS"/>
        </w:rPr>
        <w:t xml:space="preserve">. Ils font </w:t>
      </w:r>
      <w:r w:rsidR="008B0DCA" w:rsidRPr="00A53A47">
        <w:rPr>
          <w:rFonts w:ascii="Verdana" w:eastAsia="Arial Unicode MS" w:hAnsi="Verdana" w:cs="Arial Unicode MS"/>
        </w:rPr>
        <w:t xml:space="preserve">pour cela des recherches, </w:t>
      </w:r>
      <w:r w:rsidR="00D0742F" w:rsidRPr="00A53A47">
        <w:rPr>
          <w:rFonts w:ascii="Verdana" w:eastAsia="Arial Unicode MS" w:hAnsi="Verdana" w:cs="Arial Unicode MS"/>
        </w:rPr>
        <w:t xml:space="preserve">rencontrent des </w:t>
      </w:r>
      <w:r>
        <w:rPr>
          <w:rFonts w:ascii="Verdana" w:eastAsia="Arial Unicode MS" w:hAnsi="Verdana" w:cs="Arial Unicode MS"/>
        </w:rPr>
        <w:t>spécialiste</w:t>
      </w:r>
      <w:r w:rsidR="00D0742F" w:rsidRPr="00A53A47">
        <w:rPr>
          <w:rFonts w:ascii="Verdana" w:eastAsia="Arial Unicode MS" w:hAnsi="Verdana" w:cs="Arial Unicode MS"/>
        </w:rPr>
        <w:t>s et des représentants des communautés</w:t>
      </w:r>
      <w:r w:rsidR="008B0DCA" w:rsidRPr="00A53A47">
        <w:rPr>
          <w:rFonts w:ascii="Verdana" w:eastAsia="Arial Unicode MS" w:hAnsi="Verdana" w:cs="Arial Unicode MS"/>
        </w:rPr>
        <w:t xml:space="preserve">. </w:t>
      </w:r>
      <w:r w:rsidR="00A53A47" w:rsidRPr="00A53A47">
        <w:rPr>
          <w:rFonts w:ascii="Verdana" w:eastAsia="Arial Unicode MS" w:hAnsi="Verdana" w:cs="Arial Unicode MS"/>
        </w:rPr>
        <w:t>Ils se prépareront ainsi à la méthodologie du TPE.</w:t>
      </w:r>
    </w:p>
    <w:p w:rsidR="003E5078" w:rsidRDefault="00BB7816" w:rsidP="00A53A47">
      <w:pPr>
        <w:spacing w:after="0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 xml:space="preserve">L’objet final issu du travail de recherche sera présenté lors d’une </w:t>
      </w:r>
      <w:r w:rsidR="008F0A0C">
        <w:rPr>
          <w:rFonts w:ascii="Verdana" w:eastAsia="Arial Unicode MS" w:hAnsi="Verdana" w:cs="Arial Unicode MS"/>
        </w:rPr>
        <w:t xml:space="preserve">demi-journée au Lycée Blaise Pascal. </w:t>
      </w:r>
    </w:p>
    <w:p w:rsidR="00A53A47" w:rsidRPr="00A53A47" w:rsidRDefault="00A53A47" w:rsidP="00A53A47">
      <w:pPr>
        <w:spacing w:after="0"/>
        <w:rPr>
          <w:rFonts w:ascii="Verdana" w:eastAsia="Arial Unicode MS" w:hAnsi="Verdana" w:cs="Arial Unicode MS"/>
        </w:rPr>
      </w:pPr>
    </w:p>
    <w:p w:rsidR="002C00CB" w:rsidRPr="00A53A47" w:rsidRDefault="002C00CB" w:rsidP="00A53A47">
      <w:pPr>
        <w:pBdr>
          <w:bottom w:val="single" w:sz="4" w:space="1" w:color="auto"/>
        </w:pBdr>
        <w:spacing w:after="0"/>
        <w:rPr>
          <w:rFonts w:ascii="Verdana" w:eastAsia="Arial Unicode MS" w:hAnsi="Verdana" w:cs="Arial Unicode MS"/>
          <w:b/>
        </w:rPr>
      </w:pPr>
      <w:r w:rsidRPr="00A53A47">
        <w:rPr>
          <w:rFonts w:ascii="Verdana" w:eastAsia="Arial Unicode MS" w:hAnsi="Verdana" w:cs="Arial Unicode MS"/>
          <w:b/>
        </w:rPr>
        <w:t>Animations, rencontres</w:t>
      </w:r>
    </w:p>
    <w:p w:rsidR="002C00CB" w:rsidRDefault="00BB7816" w:rsidP="00A53A47">
      <w:pPr>
        <w:spacing w:after="0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Deux demi-journées de rencontre auront lieu à l’auditorium du Lycée Blaise Pascal :</w:t>
      </w:r>
    </w:p>
    <w:p w:rsidR="00BB7816" w:rsidRDefault="008F0A0C" w:rsidP="00BB7816">
      <w:pPr>
        <w:pStyle w:val="Paragraphedeliste"/>
        <w:numPr>
          <w:ilvl w:val="0"/>
          <w:numId w:val="2"/>
        </w:numPr>
        <w:spacing w:after="0"/>
        <w:rPr>
          <w:rFonts w:ascii="Verdana" w:eastAsia="Arial Unicode MS" w:hAnsi="Verdana" w:cs="Arial Unicode MS"/>
        </w:rPr>
      </w:pPr>
      <w:r w:rsidRPr="00406FEB">
        <w:rPr>
          <w:rFonts w:ascii="Verdana" w:eastAsia="Arial Unicode MS" w:hAnsi="Verdana" w:cs="Arial Unicode MS"/>
          <w:b/>
        </w:rPr>
        <w:t xml:space="preserve">Le </w:t>
      </w:r>
      <w:r w:rsidR="005A532D" w:rsidRPr="00406FEB">
        <w:rPr>
          <w:rFonts w:ascii="Verdana" w:eastAsia="Arial Unicode MS" w:hAnsi="Verdana" w:cs="Arial Unicode MS"/>
          <w:b/>
        </w:rPr>
        <w:t xml:space="preserve">lundi 23 </w:t>
      </w:r>
      <w:r w:rsidR="00810D80">
        <w:rPr>
          <w:rFonts w:ascii="Verdana" w:eastAsia="Arial Unicode MS" w:hAnsi="Verdana" w:cs="Arial Unicode MS"/>
          <w:b/>
        </w:rPr>
        <w:t xml:space="preserve">juin après-midi </w:t>
      </w:r>
      <w:r w:rsidR="00810D80" w:rsidRPr="00810D80">
        <w:rPr>
          <w:rFonts w:ascii="Verdana" w:eastAsia="Arial Unicode MS" w:hAnsi="Verdana" w:cs="Arial Unicode MS"/>
        </w:rPr>
        <w:t>un</w:t>
      </w:r>
      <w:r w:rsidR="00BB7816" w:rsidRPr="00810D80">
        <w:rPr>
          <w:rFonts w:ascii="Verdana" w:eastAsia="Arial Unicode MS" w:hAnsi="Verdana" w:cs="Arial Unicode MS"/>
        </w:rPr>
        <w:t xml:space="preserve"> </w:t>
      </w:r>
      <w:r w:rsidR="00810D80">
        <w:rPr>
          <w:rFonts w:ascii="Verdana" w:eastAsia="Arial Unicode MS" w:hAnsi="Verdana" w:cs="Arial Unicode MS"/>
        </w:rPr>
        <w:t>historien, un</w:t>
      </w:r>
      <w:r w:rsidR="00BB7816">
        <w:rPr>
          <w:rFonts w:ascii="Verdana" w:eastAsia="Arial Unicode MS" w:hAnsi="Verdana" w:cs="Arial Unicode MS"/>
        </w:rPr>
        <w:t xml:space="preserve"> arch</w:t>
      </w:r>
      <w:r w:rsidR="00C971EB">
        <w:rPr>
          <w:rFonts w:ascii="Verdana" w:eastAsia="Arial Unicode MS" w:hAnsi="Verdana" w:cs="Arial Unicode MS"/>
        </w:rPr>
        <w:t>éologue</w:t>
      </w:r>
      <w:r w:rsidR="00A448FF">
        <w:rPr>
          <w:rFonts w:ascii="Verdana" w:eastAsia="Arial Unicode MS" w:hAnsi="Verdana" w:cs="Arial Unicode MS"/>
        </w:rPr>
        <w:t xml:space="preserve"> et </w:t>
      </w:r>
      <w:r w:rsidR="00810D80">
        <w:rPr>
          <w:rFonts w:ascii="Verdana" w:eastAsia="Arial Unicode MS" w:hAnsi="Verdana" w:cs="Arial Unicode MS"/>
        </w:rPr>
        <w:t xml:space="preserve">des </w:t>
      </w:r>
      <w:r w:rsidR="00A448FF">
        <w:rPr>
          <w:rFonts w:ascii="Verdana" w:eastAsia="Arial Unicode MS" w:hAnsi="Verdana" w:cs="Arial Unicode MS"/>
        </w:rPr>
        <w:t>représentants des communautés</w:t>
      </w:r>
      <w:r w:rsidR="00C971EB">
        <w:rPr>
          <w:rFonts w:ascii="Verdana" w:eastAsia="Arial Unicode MS" w:hAnsi="Verdana" w:cs="Arial Unicode MS"/>
        </w:rPr>
        <w:t xml:space="preserve"> interviendr</w:t>
      </w:r>
      <w:r w:rsidR="00A448FF">
        <w:rPr>
          <w:rFonts w:ascii="Verdana" w:eastAsia="Arial Unicode MS" w:hAnsi="Verdana" w:cs="Arial Unicode MS"/>
        </w:rPr>
        <w:t>ont auprès des jeunes</w:t>
      </w:r>
      <w:r w:rsidR="00EA1D0D">
        <w:rPr>
          <w:rFonts w:ascii="Verdana" w:eastAsia="Arial Unicode MS" w:hAnsi="Verdana" w:cs="Arial Unicode MS"/>
        </w:rPr>
        <w:t> ;</w:t>
      </w:r>
    </w:p>
    <w:p w:rsidR="00A53A47" w:rsidRDefault="00A448FF" w:rsidP="00A53A47">
      <w:pPr>
        <w:pStyle w:val="Paragraphedeliste"/>
        <w:numPr>
          <w:ilvl w:val="0"/>
          <w:numId w:val="2"/>
        </w:numPr>
        <w:spacing w:after="0"/>
        <w:rPr>
          <w:rFonts w:ascii="Verdana" w:eastAsia="Arial Unicode MS" w:hAnsi="Verdana" w:cs="Arial Unicode MS"/>
        </w:rPr>
      </w:pPr>
      <w:r w:rsidRPr="00406FEB">
        <w:rPr>
          <w:rFonts w:ascii="Verdana" w:eastAsia="Arial Unicode MS" w:hAnsi="Verdana" w:cs="Arial Unicode MS"/>
          <w:b/>
        </w:rPr>
        <w:t xml:space="preserve">Le </w:t>
      </w:r>
      <w:r w:rsidR="00810D80">
        <w:rPr>
          <w:rFonts w:ascii="Verdana" w:eastAsia="Arial Unicode MS" w:hAnsi="Verdana" w:cs="Arial Unicode MS"/>
          <w:b/>
        </w:rPr>
        <w:t>mardi</w:t>
      </w:r>
      <w:r w:rsidRPr="00406FEB">
        <w:rPr>
          <w:rFonts w:ascii="Verdana" w:eastAsia="Arial Unicode MS" w:hAnsi="Verdana" w:cs="Arial Unicode MS"/>
          <w:b/>
        </w:rPr>
        <w:t xml:space="preserve"> </w:t>
      </w:r>
      <w:r w:rsidR="00810D80">
        <w:rPr>
          <w:rFonts w:ascii="Verdana" w:eastAsia="Arial Unicode MS" w:hAnsi="Verdana" w:cs="Arial Unicode MS"/>
          <w:b/>
        </w:rPr>
        <w:t>9</w:t>
      </w:r>
      <w:r w:rsidRPr="00406FEB">
        <w:rPr>
          <w:rFonts w:ascii="Verdana" w:eastAsia="Arial Unicode MS" w:hAnsi="Verdana" w:cs="Arial Unicode MS"/>
          <w:b/>
        </w:rPr>
        <w:t xml:space="preserve"> septembre</w:t>
      </w:r>
      <w:r w:rsidR="00810D80">
        <w:rPr>
          <w:rFonts w:ascii="Verdana" w:eastAsia="Arial Unicode MS" w:hAnsi="Verdana" w:cs="Arial Unicode MS"/>
          <w:b/>
        </w:rPr>
        <w:t xml:space="preserve"> matin</w:t>
      </w:r>
      <w:r w:rsidR="00C971EB" w:rsidRPr="00A448FF">
        <w:rPr>
          <w:rFonts w:ascii="Verdana" w:eastAsia="Arial Unicode MS" w:hAnsi="Verdana" w:cs="Arial Unicode MS"/>
        </w:rPr>
        <w:t xml:space="preserve">, </w:t>
      </w:r>
      <w:r w:rsidRPr="00A448FF">
        <w:rPr>
          <w:rFonts w:ascii="Verdana" w:eastAsia="Arial Unicode MS" w:hAnsi="Verdana" w:cs="Arial Unicode MS"/>
        </w:rPr>
        <w:t>les élèves présenteront leur travail</w:t>
      </w:r>
      <w:r w:rsidR="00C971EB" w:rsidRPr="00A448FF">
        <w:rPr>
          <w:rFonts w:ascii="Verdana" w:eastAsia="Arial Unicode MS" w:hAnsi="Verdana" w:cs="Arial Unicode MS"/>
        </w:rPr>
        <w:t xml:space="preserve">, </w:t>
      </w:r>
      <w:r>
        <w:rPr>
          <w:rFonts w:ascii="Verdana" w:eastAsia="Arial Unicode MS" w:hAnsi="Verdana" w:cs="Arial Unicode MS"/>
        </w:rPr>
        <w:t>les groupes qui feront la meilleure présentation gagneront un prix, les plus beaux objets seront exposés à la Maison du livre.</w:t>
      </w:r>
    </w:p>
    <w:p w:rsidR="00A448FF" w:rsidRPr="00A448FF" w:rsidRDefault="00A448FF" w:rsidP="00BF6AED">
      <w:pPr>
        <w:pStyle w:val="Paragraphedeliste"/>
        <w:spacing w:after="0"/>
        <w:rPr>
          <w:rFonts w:ascii="Verdana" w:eastAsia="Arial Unicode MS" w:hAnsi="Verdana" w:cs="Arial Unicode MS"/>
        </w:rPr>
      </w:pPr>
    </w:p>
    <w:p w:rsidR="006E3CEF" w:rsidRPr="00A53A47" w:rsidRDefault="006E3CEF" w:rsidP="00A53A47">
      <w:pPr>
        <w:pBdr>
          <w:bottom w:val="single" w:sz="4" w:space="1" w:color="auto"/>
        </w:pBdr>
        <w:spacing w:after="0"/>
        <w:rPr>
          <w:rFonts w:ascii="Verdana" w:eastAsia="Arial Unicode MS" w:hAnsi="Verdana" w:cs="Arial Unicode MS"/>
          <w:b/>
        </w:rPr>
      </w:pPr>
      <w:r w:rsidRPr="00A53A47">
        <w:rPr>
          <w:rFonts w:ascii="Verdana" w:eastAsia="Arial Unicode MS" w:hAnsi="Verdana" w:cs="Arial Unicode MS"/>
          <w:b/>
        </w:rPr>
        <w:t>Intervenants</w:t>
      </w:r>
    </w:p>
    <w:p w:rsidR="00810D80" w:rsidRDefault="006E3CEF" w:rsidP="00A53A47">
      <w:pPr>
        <w:spacing w:after="0"/>
        <w:rPr>
          <w:rFonts w:ascii="Verdana" w:eastAsia="Arial Unicode MS" w:hAnsi="Verdana" w:cs="Arial Unicode MS"/>
        </w:rPr>
      </w:pPr>
      <w:r w:rsidRPr="00A53A47">
        <w:rPr>
          <w:rFonts w:ascii="Verdana" w:eastAsia="Arial Unicode MS" w:hAnsi="Verdana" w:cs="Arial Unicode MS"/>
        </w:rPr>
        <w:t>H</w:t>
      </w:r>
      <w:r w:rsidR="00810D80">
        <w:rPr>
          <w:rFonts w:ascii="Verdana" w:eastAsia="Arial Unicode MS" w:hAnsi="Verdana" w:cs="Arial Unicode MS"/>
        </w:rPr>
        <w:t xml:space="preserve">istorien : </w:t>
      </w:r>
      <w:proofErr w:type="spellStart"/>
      <w:r w:rsidR="00810D80">
        <w:rPr>
          <w:rFonts w:ascii="Verdana" w:eastAsia="Arial Unicode MS" w:hAnsi="Verdana" w:cs="Arial Unicode MS"/>
        </w:rPr>
        <w:t>Ismet</w:t>
      </w:r>
      <w:proofErr w:type="spellEnd"/>
      <w:r w:rsidR="00810D80">
        <w:rPr>
          <w:rFonts w:ascii="Verdana" w:eastAsia="Arial Unicode MS" w:hAnsi="Verdana" w:cs="Arial Unicode MS"/>
        </w:rPr>
        <w:t xml:space="preserve"> </w:t>
      </w:r>
      <w:proofErr w:type="spellStart"/>
      <w:r w:rsidR="00810D80">
        <w:rPr>
          <w:rFonts w:ascii="Verdana" w:eastAsia="Arial Unicode MS" w:hAnsi="Verdana" w:cs="Arial Unicode MS"/>
        </w:rPr>
        <w:t>Kurtovitch</w:t>
      </w:r>
      <w:proofErr w:type="spellEnd"/>
    </w:p>
    <w:p w:rsidR="00A53A47" w:rsidRDefault="00810D80" w:rsidP="00A53A47">
      <w:pPr>
        <w:spacing w:after="0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 xml:space="preserve">Archéologue : </w:t>
      </w:r>
      <w:r w:rsidR="002C00CB" w:rsidRPr="00A53A47">
        <w:rPr>
          <w:rFonts w:ascii="Verdana" w:eastAsia="Arial Unicode MS" w:hAnsi="Verdana" w:cs="Arial Unicode MS"/>
        </w:rPr>
        <w:t>Christophe Sand</w:t>
      </w:r>
    </w:p>
    <w:p w:rsidR="00127612" w:rsidRPr="00A53A47" w:rsidRDefault="00127612" w:rsidP="00A53A47">
      <w:pPr>
        <w:spacing w:after="0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Associations communautaires</w:t>
      </w:r>
    </w:p>
    <w:sectPr w:rsidR="00127612" w:rsidRPr="00A53A47" w:rsidSect="00383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1F4"/>
    <w:multiLevelType w:val="hybridMultilevel"/>
    <w:tmpl w:val="7186AA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039A2"/>
    <w:multiLevelType w:val="hybridMultilevel"/>
    <w:tmpl w:val="59881232"/>
    <w:lvl w:ilvl="0" w:tplc="DCCE8F78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C00CB"/>
    <w:rsid w:val="00006E3D"/>
    <w:rsid w:val="001057F2"/>
    <w:rsid w:val="001071FA"/>
    <w:rsid w:val="00127612"/>
    <w:rsid w:val="00136B6B"/>
    <w:rsid w:val="001F6FA1"/>
    <w:rsid w:val="00207D18"/>
    <w:rsid w:val="002820CD"/>
    <w:rsid w:val="002C00CB"/>
    <w:rsid w:val="002C7130"/>
    <w:rsid w:val="002E1436"/>
    <w:rsid w:val="00356D2E"/>
    <w:rsid w:val="003836FC"/>
    <w:rsid w:val="003E5078"/>
    <w:rsid w:val="00406FEB"/>
    <w:rsid w:val="00485138"/>
    <w:rsid w:val="005A532D"/>
    <w:rsid w:val="006345BA"/>
    <w:rsid w:val="006E3CEF"/>
    <w:rsid w:val="006F7978"/>
    <w:rsid w:val="007A4B81"/>
    <w:rsid w:val="00810D80"/>
    <w:rsid w:val="008B0DCA"/>
    <w:rsid w:val="008E5D57"/>
    <w:rsid w:val="008F0A0C"/>
    <w:rsid w:val="00956A7B"/>
    <w:rsid w:val="009B2BD7"/>
    <w:rsid w:val="009C4910"/>
    <w:rsid w:val="00A14FCB"/>
    <w:rsid w:val="00A328F4"/>
    <w:rsid w:val="00A448FF"/>
    <w:rsid w:val="00A53A47"/>
    <w:rsid w:val="00A94E52"/>
    <w:rsid w:val="00AD308C"/>
    <w:rsid w:val="00BB7816"/>
    <w:rsid w:val="00BF6AED"/>
    <w:rsid w:val="00C933E9"/>
    <w:rsid w:val="00C971EB"/>
    <w:rsid w:val="00D0742F"/>
    <w:rsid w:val="00D27DAE"/>
    <w:rsid w:val="00DF6646"/>
    <w:rsid w:val="00E60717"/>
    <w:rsid w:val="00E61039"/>
    <w:rsid w:val="00E91F03"/>
    <w:rsid w:val="00EA1D0D"/>
    <w:rsid w:val="00F5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28F4"/>
    <w:pPr>
      <w:ind w:left="720"/>
      <w:contextualSpacing/>
    </w:pPr>
  </w:style>
  <w:style w:type="character" w:customStyle="1" w:styleId="st">
    <w:name w:val="st"/>
    <w:basedOn w:val="Policepardfaut"/>
    <w:rsid w:val="00356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28F4"/>
    <w:pPr>
      <w:ind w:left="720"/>
      <w:contextualSpacing/>
    </w:pPr>
  </w:style>
  <w:style w:type="character" w:customStyle="1" w:styleId="st">
    <w:name w:val="st"/>
    <w:basedOn w:val="Policepardfaut"/>
    <w:rsid w:val="00356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4AC40-9605-4716-A348-3AF803E0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 Kamo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 admin</dc:creator>
  <cp:lastModifiedBy>Dan</cp:lastModifiedBy>
  <cp:revision>2</cp:revision>
  <cp:lastPrinted>2013-09-02T23:41:00Z</cp:lastPrinted>
  <dcterms:created xsi:type="dcterms:W3CDTF">2014-03-27T04:38:00Z</dcterms:created>
  <dcterms:modified xsi:type="dcterms:W3CDTF">2014-03-27T04:38:00Z</dcterms:modified>
</cp:coreProperties>
</file>