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E3" w:rsidRDefault="00BC6ADE" w:rsidP="001B4E9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C6ADE">
        <w:rPr>
          <w:rFonts w:ascii="Times New Roman" w:hAnsi="Times New Roman" w:cs="Times New Roman"/>
          <w:b/>
          <w:sz w:val="32"/>
          <w:szCs w:val="32"/>
          <w:u w:val="single"/>
        </w:rPr>
        <w:t>Doc 1, Q1</w:t>
      </w:r>
      <w:r w:rsidRPr="00BC6ADE">
        <w:rPr>
          <w:rFonts w:ascii="Times New Roman" w:hAnsi="Times New Roman" w:cs="Times New Roman"/>
          <w:b/>
          <w:sz w:val="32"/>
          <w:szCs w:val="32"/>
        </w:rPr>
        <w:t> :</w:t>
      </w:r>
      <w:r>
        <w:rPr>
          <w:rFonts w:ascii="Times New Roman" w:hAnsi="Times New Roman" w:cs="Times New Roman"/>
          <w:b/>
          <w:sz w:val="32"/>
          <w:szCs w:val="32"/>
        </w:rPr>
        <w:t> « tsunami » est un mot d’origine japonaise qui signifie : vague de port. Un tsunami se forme après un séisme sous-marin. Les vagues ainsi produites déferlent à l’approche du littoral.</w:t>
      </w:r>
    </w:p>
    <w:p w:rsidR="001B4E94" w:rsidRDefault="001B4E94" w:rsidP="001B4E9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B4E94">
        <w:rPr>
          <w:rFonts w:ascii="Times New Roman" w:hAnsi="Times New Roman" w:cs="Times New Roman"/>
          <w:b/>
          <w:sz w:val="32"/>
          <w:szCs w:val="32"/>
          <w:u w:val="single"/>
        </w:rPr>
        <w:t>Doc 2, Q2</w:t>
      </w:r>
      <w:r>
        <w:rPr>
          <w:rFonts w:ascii="Times New Roman" w:hAnsi="Times New Roman" w:cs="Times New Roman"/>
          <w:b/>
          <w:sz w:val="32"/>
          <w:szCs w:val="32"/>
        </w:rPr>
        <w:t> :</w:t>
      </w:r>
    </w:p>
    <w:p w:rsidR="00961CFE" w:rsidRDefault="00961CFE" w:rsidP="00961CF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6h48 : séisme sous-marin de magnitude 8 à 200 kms d’Apia.</w:t>
      </w:r>
    </w:p>
    <w:p w:rsidR="00F710ED" w:rsidRPr="00F710ED" w:rsidRDefault="00961CFE" w:rsidP="00F710E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7h08 : tsunami avec des vagues de 6 à 8 m </w:t>
      </w:r>
      <w:r w:rsidRPr="00961CFE"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600 kms/h)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961CFE" w:rsidTr="00FE3718">
        <w:tc>
          <w:tcPr>
            <w:tcW w:w="4606" w:type="dxa"/>
          </w:tcPr>
          <w:p w:rsidR="00961CFE" w:rsidRDefault="00961CFE" w:rsidP="00961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Dégâts humains</w:t>
            </w:r>
          </w:p>
        </w:tc>
        <w:tc>
          <w:tcPr>
            <w:tcW w:w="5000" w:type="dxa"/>
          </w:tcPr>
          <w:p w:rsidR="00961CFE" w:rsidRDefault="00961CFE" w:rsidP="00961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61CFE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Dégâts matériels</w:t>
            </w:r>
          </w:p>
        </w:tc>
      </w:tr>
      <w:tr w:rsidR="00961CFE" w:rsidTr="00FE3718">
        <w:tc>
          <w:tcPr>
            <w:tcW w:w="4606" w:type="dxa"/>
          </w:tcPr>
          <w:p w:rsidR="00961CFE" w:rsidRDefault="00961CFE" w:rsidP="00961CFE">
            <w:pPr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-113 morts</w:t>
            </w:r>
          </w:p>
          <w:p w:rsidR="00961CFE" w:rsidRDefault="00961CFE" w:rsidP="00961CFE">
            <w:pPr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 dizaines de disparus.</w:t>
            </w:r>
          </w:p>
          <w:p w:rsidR="00961CFE" w:rsidRDefault="00961CFE" w:rsidP="00961CFE">
            <w:pPr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- 7 morts à Tonga.</w:t>
            </w:r>
          </w:p>
          <w:p w:rsidR="00961CFE" w:rsidRDefault="00961CFE" w:rsidP="00961CFE">
            <w:pPr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 des blessés</w:t>
            </w:r>
          </w:p>
        </w:tc>
        <w:tc>
          <w:tcPr>
            <w:tcW w:w="5000" w:type="dxa"/>
          </w:tcPr>
          <w:p w:rsidR="00961CFE" w:rsidRDefault="00961CFE" w:rsidP="00961CFE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- </w:t>
            </w:r>
            <w:r w:rsidRPr="00961CFE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villages entiers dévastés</w:t>
            </w:r>
          </w:p>
          <w:p w:rsidR="00961CFE" w:rsidRDefault="00961CFE" w:rsidP="00961CFE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- 2 hôtels endommagés.</w:t>
            </w:r>
          </w:p>
          <w:p w:rsidR="00961CFE" w:rsidRDefault="00961CFE" w:rsidP="00961CFE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- route de l’aéroport coupée</w:t>
            </w:r>
          </w:p>
          <w:p w:rsidR="00961CFE" w:rsidRDefault="00961CFE" w:rsidP="00961CFE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- plus d’électricité</w:t>
            </w:r>
          </w:p>
          <w:p w:rsidR="00961CFE" w:rsidRDefault="00FE3718" w:rsidP="00961CFE">
            <w:pPr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- conserverie de poissons ravagée.</w:t>
            </w:r>
          </w:p>
        </w:tc>
      </w:tr>
    </w:tbl>
    <w:p w:rsidR="00CE2312" w:rsidRDefault="00FE3718" w:rsidP="00961CF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 tourisme est impacté par le tsunami. Déblaiement et reconstruction. Rétablir l’électricité. Contrôler la potabilité de l’eau. Réparer les réseaux routiers, etc.</w:t>
      </w:r>
    </w:p>
    <w:p w:rsidR="002B7271" w:rsidRDefault="001C3083" w:rsidP="00961CF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C3083">
        <w:rPr>
          <w:rFonts w:ascii="Times New Roman" w:hAnsi="Times New Roman" w:cs="Times New Roman"/>
          <w:b/>
          <w:sz w:val="32"/>
          <w:szCs w:val="32"/>
          <w:u w:val="single"/>
        </w:rPr>
        <w:t>Doc 3, Q3</w:t>
      </w:r>
      <w:r>
        <w:rPr>
          <w:rFonts w:ascii="Times New Roman" w:hAnsi="Times New Roman" w:cs="Times New Roman"/>
          <w:b/>
          <w:sz w:val="32"/>
          <w:szCs w:val="32"/>
        </w:rPr>
        <w:t> : L’aide internationale s’organise rapidement par voie aérienne puis maritime. Les E-U, la France, la NZ et l’Australie leur</w:t>
      </w:r>
      <w:r w:rsidR="00DB1047">
        <w:rPr>
          <w:rFonts w:ascii="Times New Roman" w:hAnsi="Times New Roman" w:cs="Times New Roman"/>
          <w:b/>
          <w:sz w:val="32"/>
          <w:szCs w:val="32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viennent en aide.</w:t>
      </w:r>
      <w:r w:rsidR="004245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7271">
        <w:rPr>
          <w:rFonts w:ascii="Times New Roman" w:hAnsi="Times New Roman" w:cs="Times New Roman"/>
          <w:b/>
          <w:sz w:val="32"/>
          <w:szCs w:val="32"/>
        </w:rPr>
        <w:t>Les objectifs immédiats sont</w:t>
      </w:r>
      <w:r w:rsidR="004245E9">
        <w:rPr>
          <w:rFonts w:ascii="Times New Roman" w:hAnsi="Times New Roman" w:cs="Times New Roman"/>
          <w:b/>
          <w:sz w:val="32"/>
          <w:szCs w:val="32"/>
        </w:rPr>
        <w:t xml:space="preserve"> de secourir et de préparer l’arrivée d’autres renforts. Non, le retour à la normale prendra plusieurs mois.</w:t>
      </w:r>
    </w:p>
    <w:p w:rsidR="004245E9" w:rsidRPr="00FE3718" w:rsidRDefault="004245E9" w:rsidP="00961CF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245E9">
        <w:rPr>
          <w:rFonts w:ascii="Times New Roman" w:hAnsi="Times New Roman" w:cs="Times New Roman"/>
          <w:b/>
          <w:sz w:val="32"/>
          <w:szCs w:val="32"/>
          <w:u w:val="single"/>
        </w:rPr>
        <w:t>Doc 3, Q4</w:t>
      </w:r>
      <w:r>
        <w:rPr>
          <w:rFonts w:ascii="Times New Roman" w:hAnsi="Times New Roman" w:cs="Times New Roman"/>
          <w:b/>
          <w:sz w:val="32"/>
          <w:szCs w:val="32"/>
        </w:rPr>
        <w:t> : Ce sont des moyens de prévention et d’alerte. Oui, ils sont efficaces quand les pays en sont équipés. La population samoane a été alertée trop tard. Dans le système d’alerte local.</w:t>
      </w:r>
    </w:p>
    <w:sectPr w:rsidR="004245E9" w:rsidRPr="00FE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80FCE"/>
    <w:multiLevelType w:val="hybridMultilevel"/>
    <w:tmpl w:val="DF322BA2"/>
    <w:lvl w:ilvl="0" w:tplc="EF32E2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DE"/>
    <w:rsid w:val="00172D11"/>
    <w:rsid w:val="001B4E94"/>
    <w:rsid w:val="001C3083"/>
    <w:rsid w:val="002B7271"/>
    <w:rsid w:val="004245E9"/>
    <w:rsid w:val="004E53E3"/>
    <w:rsid w:val="005D79D2"/>
    <w:rsid w:val="00961CFE"/>
    <w:rsid w:val="009C2F5A"/>
    <w:rsid w:val="00BC6ADE"/>
    <w:rsid w:val="00C57AEA"/>
    <w:rsid w:val="00CE2312"/>
    <w:rsid w:val="00DB1047"/>
    <w:rsid w:val="00F710ED"/>
    <w:rsid w:val="00FC2CAB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1CF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61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1CF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61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2017-03-29T21:04:00Z</dcterms:created>
  <dcterms:modified xsi:type="dcterms:W3CDTF">2017-03-31T02:43:00Z</dcterms:modified>
</cp:coreProperties>
</file>